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4B0FB" w14:textId="01B1E2B6" w:rsidR="0035286D" w:rsidRPr="00FF4B49" w:rsidRDefault="0035286D" w:rsidP="0035286D">
      <w:pPr>
        <w:pStyle w:val="Kop1"/>
        <w:ind w:right="425"/>
        <w:rPr>
          <w:noProof/>
        </w:rPr>
      </w:pPr>
      <w:r w:rsidRPr="00FF4B49">
        <w:rPr>
          <w:noProof/>
        </w:rPr>
        <w:t xml:space="preserve">Programma </w:t>
      </w:r>
      <w:r w:rsidR="007E4AE8" w:rsidRPr="00FF4B49">
        <w:rPr>
          <w:noProof/>
        </w:rPr>
        <w:t xml:space="preserve">Managementtraining voor </w:t>
      </w:r>
      <w:r w:rsidR="00610793" w:rsidRPr="00FF4B49">
        <w:rPr>
          <w:noProof/>
        </w:rPr>
        <w:t xml:space="preserve">jonge </w:t>
      </w:r>
      <w:r w:rsidR="007E4AE8" w:rsidRPr="00FF4B49">
        <w:rPr>
          <w:noProof/>
        </w:rPr>
        <w:t xml:space="preserve">stafleden IG MUMC </w:t>
      </w:r>
      <w:r w:rsidR="00B546D8" w:rsidRPr="00FF4B49">
        <w:rPr>
          <w:noProof/>
        </w:rPr>
        <w:br/>
      </w:r>
      <w:r w:rsidR="00610793" w:rsidRPr="00FF4B49">
        <w:rPr>
          <w:noProof/>
        </w:rPr>
        <w:t>20</w:t>
      </w:r>
      <w:r w:rsidR="00BE3521">
        <w:rPr>
          <w:noProof/>
        </w:rPr>
        <w:t>21-2022</w:t>
      </w:r>
      <w:r w:rsidR="007E4AE8" w:rsidRPr="00FF4B49">
        <w:rPr>
          <w:noProof/>
        </w:rPr>
        <w:br/>
      </w:r>
    </w:p>
    <w:p w14:paraId="2FB9F128" w14:textId="13CD0DDD" w:rsidR="007E4AE8" w:rsidRPr="00FF4B49" w:rsidRDefault="00607BD7" w:rsidP="00862DE1">
      <w:pPr>
        <w:ind w:right="425"/>
        <w:rPr>
          <w:b/>
          <w:caps/>
          <w:noProof/>
        </w:rPr>
      </w:pPr>
      <w:r w:rsidRPr="00FF4B49">
        <w:rPr>
          <w:b/>
          <w:caps/>
          <w:noProof/>
        </w:rPr>
        <w:t>D</w:t>
      </w:r>
      <w:r w:rsidR="007E4AE8" w:rsidRPr="00FF4B49">
        <w:rPr>
          <w:b/>
          <w:caps/>
          <w:noProof/>
        </w:rPr>
        <w:t>ag 1</w:t>
      </w:r>
      <w:r w:rsidR="00AB4569" w:rsidRPr="00FF4B49">
        <w:rPr>
          <w:b/>
          <w:caps/>
          <w:noProof/>
        </w:rPr>
        <w:t xml:space="preserve"> </w:t>
      </w:r>
    </w:p>
    <w:p w14:paraId="2FB9F12A" w14:textId="5193A687" w:rsidR="007E4AE8" w:rsidRPr="00FF4B49" w:rsidRDefault="00EE67BB" w:rsidP="00F91BB3">
      <w:pPr>
        <w:ind w:left="1440" w:hanging="1440"/>
        <w:rPr>
          <w:noProof/>
        </w:rPr>
      </w:pPr>
      <w:r w:rsidRPr="00FF4B49">
        <w:rPr>
          <w:b/>
          <w:noProof/>
        </w:rPr>
        <w:t>09.00 uur</w:t>
      </w:r>
      <w:r w:rsidR="007E4AE8" w:rsidRPr="00FF4B49">
        <w:rPr>
          <w:b/>
          <w:noProof/>
        </w:rPr>
        <w:tab/>
        <w:t>Introductie</w:t>
      </w:r>
      <w:r w:rsidRPr="00FF4B49">
        <w:rPr>
          <w:b/>
          <w:noProof/>
        </w:rPr>
        <w:t xml:space="preserve"> </w:t>
      </w:r>
      <w:r w:rsidR="007E4AE8" w:rsidRPr="00FF4B49">
        <w:rPr>
          <w:noProof/>
        </w:rPr>
        <w:t>Welkom en voorstellen, doel en uitleg van programma en methode van werken.</w:t>
      </w:r>
      <w:r w:rsidR="00EC4314" w:rsidRPr="00FF4B49">
        <w:rPr>
          <w:noProof/>
        </w:rPr>
        <w:t xml:space="preserve"> Bespreken van de basisgedachten achter de training</w:t>
      </w:r>
      <w:r w:rsidR="00E92082" w:rsidRPr="00FF4B49">
        <w:rPr>
          <w:noProof/>
        </w:rPr>
        <w:t>.</w:t>
      </w:r>
    </w:p>
    <w:p w14:paraId="2FB9F12C" w14:textId="009EB2C6" w:rsidR="007E4AE8" w:rsidRPr="00FF4B49" w:rsidRDefault="00995608" w:rsidP="00F91BB3">
      <w:pPr>
        <w:ind w:left="720" w:firstLine="720"/>
        <w:rPr>
          <w:i/>
          <w:noProof/>
        </w:rPr>
      </w:pPr>
      <w:r w:rsidRPr="00FF4B49">
        <w:rPr>
          <w:i/>
          <w:noProof/>
        </w:rPr>
        <w:t>I</w:t>
      </w:r>
      <w:r w:rsidR="007E4AE8" w:rsidRPr="00FF4B49">
        <w:rPr>
          <w:i/>
          <w:noProof/>
        </w:rPr>
        <w:t>nleiding door de adviseurs</w:t>
      </w:r>
      <w:r w:rsidR="00414B5D" w:rsidRPr="00FF4B49">
        <w:rPr>
          <w:i/>
          <w:noProof/>
        </w:rPr>
        <w:t xml:space="preserve"> gevolg door discussie</w:t>
      </w:r>
      <w:r w:rsidR="001023EA" w:rsidRPr="00FF4B49">
        <w:rPr>
          <w:i/>
          <w:noProof/>
        </w:rPr>
        <w:t>.</w:t>
      </w:r>
    </w:p>
    <w:p w14:paraId="2FB9F12F" w14:textId="73153E0D" w:rsidR="007E4AE8" w:rsidRPr="00FF4B49" w:rsidRDefault="009150A0" w:rsidP="009150A0">
      <w:pPr>
        <w:ind w:left="1440" w:right="425" w:hanging="1440"/>
        <w:rPr>
          <w:noProof/>
        </w:rPr>
      </w:pPr>
      <w:r w:rsidRPr="00FF4B49">
        <w:rPr>
          <w:b/>
          <w:noProof/>
        </w:rPr>
        <w:t>10.00 uur</w:t>
      </w:r>
      <w:r w:rsidRPr="00FF4B49">
        <w:rPr>
          <w:b/>
          <w:noProof/>
        </w:rPr>
        <w:tab/>
      </w:r>
      <w:r w:rsidR="00844A8D" w:rsidRPr="00FF4B49">
        <w:rPr>
          <w:b/>
          <w:noProof/>
        </w:rPr>
        <w:t>Programma: h</w:t>
      </w:r>
      <w:r w:rsidR="007E4AE8" w:rsidRPr="00FF4B49">
        <w:rPr>
          <w:b/>
          <w:noProof/>
        </w:rPr>
        <w:t>et functioneren als leidinggevende in een academisch ziekenhuis, wat betekent dat?</w:t>
      </w:r>
      <w:r w:rsidR="001A2962" w:rsidRPr="00FF4B49">
        <w:rPr>
          <w:b/>
          <w:noProof/>
        </w:rPr>
        <w:t xml:space="preserve"> </w:t>
      </w:r>
      <w:r w:rsidR="007E4AE8" w:rsidRPr="00FF4B49">
        <w:rPr>
          <w:noProof/>
        </w:rPr>
        <w:t>Doel: nadere kennismaking en oriëntatie op de eigen functie</w:t>
      </w:r>
    </w:p>
    <w:p w14:paraId="2FB9F131" w14:textId="633D0D13" w:rsidR="007E4AE8" w:rsidRPr="00FF4B49" w:rsidRDefault="00620514" w:rsidP="00F91BB3">
      <w:pPr>
        <w:ind w:left="720" w:firstLine="720"/>
        <w:rPr>
          <w:i/>
          <w:noProof/>
        </w:rPr>
      </w:pPr>
      <w:r w:rsidRPr="00FF4B49">
        <w:rPr>
          <w:i/>
          <w:noProof/>
        </w:rPr>
        <w:t>I</w:t>
      </w:r>
      <w:r w:rsidR="007E4AE8" w:rsidRPr="00FF4B49">
        <w:rPr>
          <w:i/>
          <w:noProof/>
        </w:rPr>
        <w:t>ndividuele opdracht</w:t>
      </w:r>
      <w:r w:rsidR="001A2962" w:rsidRPr="00FF4B49">
        <w:rPr>
          <w:i/>
          <w:noProof/>
        </w:rPr>
        <w:t xml:space="preserve"> gevolgd door </w:t>
      </w:r>
      <w:r w:rsidR="007E4AE8" w:rsidRPr="00FF4B49">
        <w:rPr>
          <w:i/>
          <w:noProof/>
        </w:rPr>
        <w:t>onderlinge discussie</w:t>
      </w:r>
      <w:r w:rsidR="001023EA" w:rsidRPr="00FF4B49">
        <w:rPr>
          <w:i/>
          <w:noProof/>
        </w:rPr>
        <w:t>.</w:t>
      </w:r>
    </w:p>
    <w:p w14:paraId="2FB9F132" w14:textId="77777777" w:rsidR="007E4AE8" w:rsidRPr="00FF4B49" w:rsidRDefault="007E4AE8" w:rsidP="003174DD">
      <w:pPr>
        <w:ind w:right="425"/>
        <w:rPr>
          <w:b/>
          <w:noProof/>
        </w:rPr>
      </w:pPr>
      <w:r w:rsidRPr="00FF4B49">
        <w:rPr>
          <w:b/>
          <w:noProof/>
        </w:rPr>
        <w:t>12.30 uur</w:t>
      </w:r>
      <w:r w:rsidRPr="00FF4B49">
        <w:rPr>
          <w:b/>
          <w:noProof/>
        </w:rPr>
        <w:tab/>
        <w:t>Lunch</w:t>
      </w:r>
    </w:p>
    <w:p w14:paraId="2FB9F134" w14:textId="6F0B6E87" w:rsidR="007E4AE8" w:rsidRPr="00FF4B49" w:rsidRDefault="007E4AE8" w:rsidP="00B22A35">
      <w:pPr>
        <w:ind w:left="1440" w:right="425" w:hanging="1440"/>
        <w:rPr>
          <w:b/>
          <w:noProof/>
        </w:rPr>
      </w:pPr>
      <w:r w:rsidRPr="00FF4B49">
        <w:rPr>
          <w:b/>
          <w:noProof/>
        </w:rPr>
        <w:t xml:space="preserve">13.30 uur </w:t>
      </w:r>
      <w:r w:rsidRPr="00FF4B49">
        <w:rPr>
          <w:b/>
          <w:noProof/>
        </w:rPr>
        <w:tab/>
      </w:r>
      <w:r w:rsidR="00844A8D" w:rsidRPr="00FF4B49">
        <w:rPr>
          <w:b/>
          <w:noProof/>
        </w:rPr>
        <w:t>Programma: m</w:t>
      </w:r>
      <w:r w:rsidRPr="00FF4B49">
        <w:rPr>
          <w:b/>
          <w:noProof/>
        </w:rPr>
        <w:t>anagementstijlen</w:t>
      </w:r>
      <w:r w:rsidR="00844A8D" w:rsidRPr="00FF4B49">
        <w:rPr>
          <w:b/>
          <w:noProof/>
        </w:rPr>
        <w:t>.</w:t>
      </w:r>
      <w:r w:rsidR="003C0BB6" w:rsidRPr="00FF4B49">
        <w:rPr>
          <w:b/>
          <w:noProof/>
        </w:rPr>
        <w:t xml:space="preserve"> </w:t>
      </w:r>
      <w:r w:rsidR="007C379D" w:rsidRPr="00FF4B49">
        <w:rPr>
          <w:noProof/>
        </w:rPr>
        <w:t>Do</w:t>
      </w:r>
      <w:r w:rsidRPr="00FF4B49">
        <w:rPr>
          <w:noProof/>
        </w:rPr>
        <w:t>el: inzicht krijgen in eigen stijl van managen</w:t>
      </w:r>
      <w:r w:rsidR="00B90EBA" w:rsidRPr="00FF4B49">
        <w:rPr>
          <w:noProof/>
        </w:rPr>
        <w:t>, bepalen van leerdoelen op dit vlak.</w:t>
      </w:r>
    </w:p>
    <w:p w14:paraId="2FB9F137" w14:textId="382B861E" w:rsidR="007E4AE8" w:rsidRPr="00FF4B49" w:rsidRDefault="00746285" w:rsidP="00F91BB3">
      <w:pPr>
        <w:ind w:left="1440"/>
        <w:rPr>
          <w:i/>
          <w:noProof/>
        </w:rPr>
      </w:pPr>
      <w:r w:rsidRPr="00FF4B49">
        <w:rPr>
          <w:i/>
          <w:noProof/>
        </w:rPr>
        <w:t>I</w:t>
      </w:r>
      <w:r w:rsidR="007E4AE8" w:rsidRPr="00FF4B49">
        <w:rPr>
          <w:i/>
          <w:noProof/>
        </w:rPr>
        <w:t>nleiding</w:t>
      </w:r>
      <w:r w:rsidR="007C379D" w:rsidRPr="00FF4B49">
        <w:rPr>
          <w:i/>
          <w:noProof/>
        </w:rPr>
        <w:t xml:space="preserve">, </w:t>
      </w:r>
      <w:r w:rsidR="007E4AE8" w:rsidRPr="00FF4B49">
        <w:rPr>
          <w:i/>
          <w:noProof/>
        </w:rPr>
        <w:t>minioefeningen en oefenen in praktijksituaties</w:t>
      </w:r>
      <w:r w:rsidR="007C379D" w:rsidRPr="00FF4B49">
        <w:rPr>
          <w:i/>
          <w:noProof/>
        </w:rPr>
        <w:t xml:space="preserve">, </w:t>
      </w:r>
      <w:r w:rsidR="007E4AE8" w:rsidRPr="00FF4B49">
        <w:rPr>
          <w:i/>
          <w:noProof/>
        </w:rPr>
        <w:t>persoonlijke feedback</w:t>
      </w:r>
      <w:r w:rsidR="001023EA" w:rsidRPr="00FF4B49">
        <w:rPr>
          <w:i/>
          <w:noProof/>
        </w:rPr>
        <w:t>.</w:t>
      </w:r>
    </w:p>
    <w:p w14:paraId="2FB9F138" w14:textId="1A0CFB5A" w:rsidR="007E4AE8" w:rsidRPr="00FF4B49" w:rsidRDefault="007E4AE8" w:rsidP="003174DD">
      <w:pPr>
        <w:ind w:right="425"/>
        <w:rPr>
          <w:b/>
          <w:noProof/>
        </w:rPr>
      </w:pPr>
      <w:r w:rsidRPr="00FF4B49">
        <w:rPr>
          <w:b/>
          <w:noProof/>
        </w:rPr>
        <w:t>17.00 uur</w:t>
      </w:r>
      <w:r w:rsidRPr="00FF4B49">
        <w:rPr>
          <w:b/>
          <w:noProof/>
        </w:rPr>
        <w:tab/>
        <w:t>Afronding</w:t>
      </w:r>
    </w:p>
    <w:p w14:paraId="2F3A84B8" w14:textId="77777777" w:rsidR="000B1666" w:rsidRPr="00FF4B49" w:rsidRDefault="000B1666" w:rsidP="003174DD">
      <w:pPr>
        <w:ind w:right="425"/>
        <w:rPr>
          <w:b/>
          <w:noProof/>
        </w:rPr>
      </w:pPr>
    </w:p>
    <w:p w14:paraId="2FB9F13A" w14:textId="3C99813F" w:rsidR="007E4AE8" w:rsidRPr="00FF4B49" w:rsidRDefault="00B546D8" w:rsidP="003174DD">
      <w:pPr>
        <w:ind w:right="425"/>
        <w:rPr>
          <w:b/>
          <w:caps/>
          <w:noProof/>
        </w:rPr>
      </w:pPr>
      <w:r w:rsidRPr="00FF4B49">
        <w:rPr>
          <w:b/>
          <w:caps/>
          <w:noProof/>
        </w:rPr>
        <w:t xml:space="preserve">Dag 2 </w:t>
      </w:r>
    </w:p>
    <w:p w14:paraId="2FB9F13B" w14:textId="4023A33A" w:rsidR="007E4AE8" w:rsidRPr="00FF4B49" w:rsidRDefault="007E4AE8" w:rsidP="0040503C">
      <w:pPr>
        <w:ind w:left="1440" w:right="425" w:hanging="1440"/>
        <w:rPr>
          <w:noProof/>
        </w:rPr>
      </w:pPr>
      <w:r w:rsidRPr="00FF4B49">
        <w:rPr>
          <w:b/>
          <w:noProof/>
        </w:rPr>
        <w:t xml:space="preserve">09.00 uur </w:t>
      </w:r>
      <w:r w:rsidRPr="00FF4B49">
        <w:rPr>
          <w:b/>
          <w:noProof/>
        </w:rPr>
        <w:tab/>
      </w:r>
      <w:r w:rsidR="00CA6E98" w:rsidRPr="00FF4B49">
        <w:rPr>
          <w:b/>
          <w:noProof/>
        </w:rPr>
        <w:t>Programma: k</w:t>
      </w:r>
      <w:r w:rsidRPr="00FF4B49">
        <w:rPr>
          <w:b/>
          <w:noProof/>
        </w:rPr>
        <w:t>ernkwadranten</w:t>
      </w:r>
      <w:r w:rsidR="0040503C" w:rsidRPr="00FF4B49">
        <w:rPr>
          <w:b/>
          <w:noProof/>
        </w:rPr>
        <w:t xml:space="preserve">. </w:t>
      </w:r>
      <w:r w:rsidR="0040503C" w:rsidRPr="00FF4B49">
        <w:rPr>
          <w:noProof/>
        </w:rPr>
        <w:t>Doel: vertrouwd te worden met deze techniek en die effectief leren inzetten in de eigen praktijk.</w:t>
      </w:r>
    </w:p>
    <w:p w14:paraId="2FB9F13E" w14:textId="0FF3E2C3" w:rsidR="007E4AE8" w:rsidRPr="00FF4B49" w:rsidRDefault="00A476DE" w:rsidP="001920D6">
      <w:pPr>
        <w:ind w:left="1440"/>
        <w:rPr>
          <w:i/>
          <w:noProof/>
        </w:rPr>
      </w:pPr>
      <w:r w:rsidRPr="00FF4B49">
        <w:rPr>
          <w:i/>
          <w:noProof/>
        </w:rPr>
        <w:t>K</w:t>
      </w:r>
      <w:r w:rsidR="007E4AE8" w:rsidRPr="00FF4B49">
        <w:rPr>
          <w:i/>
          <w:noProof/>
        </w:rPr>
        <w:t>orte inleiding</w:t>
      </w:r>
      <w:r w:rsidR="0040503C" w:rsidRPr="00FF4B49">
        <w:rPr>
          <w:i/>
          <w:noProof/>
        </w:rPr>
        <w:t xml:space="preserve">, </w:t>
      </w:r>
      <w:r w:rsidR="00182EB3" w:rsidRPr="00FF4B49">
        <w:rPr>
          <w:i/>
          <w:noProof/>
        </w:rPr>
        <w:t>ieder maakt kernkwadranten van de andere deelnemers, die worden plenair besproken.</w:t>
      </w:r>
    </w:p>
    <w:p w14:paraId="2FB9F13F" w14:textId="1A4F171A" w:rsidR="007E4AE8" w:rsidRPr="00305275" w:rsidRDefault="007E4AE8" w:rsidP="003174DD">
      <w:pPr>
        <w:ind w:right="425"/>
        <w:rPr>
          <w:b/>
          <w:noProof/>
          <w:lang w:val="en-US"/>
        </w:rPr>
      </w:pPr>
      <w:r w:rsidRPr="00305275">
        <w:rPr>
          <w:b/>
          <w:noProof/>
          <w:lang w:val="en-US"/>
        </w:rPr>
        <w:t>12.30 uur</w:t>
      </w:r>
      <w:r w:rsidRPr="00305275">
        <w:rPr>
          <w:b/>
          <w:noProof/>
          <w:lang w:val="en-US"/>
        </w:rPr>
        <w:tab/>
        <w:t>Lunch</w:t>
      </w:r>
    </w:p>
    <w:p w14:paraId="2FB9F140" w14:textId="19099592" w:rsidR="007E4AE8" w:rsidRPr="00FF4B49" w:rsidRDefault="007E4AE8" w:rsidP="00A476DE">
      <w:pPr>
        <w:ind w:left="1440" w:right="425" w:hanging="1440"/>
        <w:rPr>
          <w:noProof/>
        </w:rPr>
      </w:pPr>
      <w:r w:rsidRPr="00305275">
        <w:rPr>
          <w:b/>
          <w:noProof/>
          <w:lang w:val="en-US"/>
        </w:rPr>
        <w:t>13.30 uur</w:t>
      </w:r>
      <w:r w:rsidRPr="00305275">
        <w:rPr>
          <w:b/>
          <w:noProof/>
          <w:lang w:val="en-US"/>
        </w:rPr>
        <w:tab/>
      </w:r>
      <w:r w:rsidR="00BF44DF" w:rsidRPr="00305275">
        <w:rPr>
          <w:b/>
          <w:noProof/>
          <w:lang w:val="en-US"/>
        </w:rPr>
        <w:t>Programma: Action L</w:t>
      </w:r>
      <w:r w:rsidR="008559D3" w:rsidRPr="00305275">
        <w:rPr>
          <w:b/>
          <w:noProof/>
          <w:lang w:val="en-US"/>
        </w:rPr>
        <w:t>earning</w:t>
      </w:r>
      <w:r w:rsidR="004B7510" w:rsidRPr="00305275">
        <w:rPr>
          <w:b/>
          <w:noProof/>
          <w:lang w:val="en-US"/>
        </w:rPr>
        <w:t xml:space="preserve">. </w:t>
      </w:r>
      <w:r w:rsidR="004B7510" w:rsidRPr="00FF4B49">
        <w:rPr>
          <w:noProof/>
        </w:rPr>
        <w:t>Doel</w:t>
      </w:r>
      <w:r w:rsidR="00A33815" w:rsidRPr="00FF4B49">
        <w:rPr>
          <w:noProof/>
        </w:rPr>
        <w:t xml:space="preserve">: vertrouwd raken met een methode van analyse van organisatie. Dit omzetten in concrete acties </w:t>
      </w:r>
      <w:r w:rsidR="000853B3" w:rsidRPr="00FF4B49">
        <w:rPr>
          <w:noProof/>
        </w:rPr>
        <w:t xml:space="preserve">in de eigen afdeling. Loopt door gedurende de gehele training. Gekoppeld aan feedbacksessie op </w:t>
      </w:r>
      <w:r w:rsidR="00E41C5B" w:rsidRPr="00FF4B49">
        <w:rPr>
          <w:noProof/>
        </w:rPr>
        <w:t xml:space="preserve">24 mei. </w:t>
      </w:r>
    </w:p>
    <w:p w14:paraId="2FB9F143" w14:textId="3549F08B" w:rsidR="007E4AE8" w:rsidRPr="00FF4B49" w:rsidRDefault="00BF44DF" w:rsidP="001920D6">
      <w:pPr>
        <w:ind w:left="1440"/>
        <w:rPr>
          <w:i/>
          <w:noProof/>
        </w:rPr>
      </w:pPr>
      <w:r w:rsidRPr="00FF4B49">
        <w:rPr>
          <w:i/>
          <w:noProof/>
        </w:rPr>
        <w:t>I</w:t>
      </w:r>
      <w:r w:rsidR="007E4AE8" w:rsidRPr="00FF4B49">
        <w:rPr>
          <w:i/>
          <w:noProof/>
        </w:rPr>
        <w:t xml:space="preserve">nleiding over het </w:t>
      </w:r>
      <w:r w:rsidR="00EE04A0" w:rsidRPr="00FF4B49">
        <w:rPr>
          <w:i/>
          <w:noProof/>
        </w:rPr>
        <w:t>organisatie-</w:t>
      </w:r>
      <w:r w:rsidR="007E4AE8" w:rsidRPr="00FF4B49">
        <w:rPr>
          <w:i/>
          <w:noProof/>
        </w:rPr>
        <w:t>diagnosemodel</w:t>
      </w:r>
      <w:r w:rsidRPr="00FF4B49">
        <w:rPr>
          <w:i/>
          <w:noProof/>
        </w:rPr>
        <w:t>, inleiding Action L</w:t>
      </w:r>
      <w:r w:rsidR="00F00F76" w:rsidRPr="00FF4B49">
        <w:rPr>
          <w:i/>
          <w:noProof/>
        </w:rPr>
        <w:t xml:space="preserve">earning, </w:t>
      </w:r>
      <w:r w:rsidR="007E4AE8" w:rsidRPr="00FF4B49">
        <w:rPr>
          <w:i/>
          <w:noProof/>
        </w:rPr>
        <w:t>toepassen van het diagnosemodel op de eigen afdeling</w:t>
      </w:r>
      <w:r w:rsidR="00F00F76" w:rsidRPr="00FF4B49">
        <w:rPr>
          <w:i/>
          <w:noProof/>
        </w:rPr>
        <w:t xml:space="preserve">, </w:t>
      </w:r>
      <w:r w:rsidR="007E4AE8" w:rsidRPr="00FF4B49">
        <w:rPr>
          <w:i/>
          <w:noProof/>
        </w:rPr>
        <w:t>individueel en in subgroepen</w:t>
      </w:r>
      <w:r w:rsidR="00DE16A5" w:rsidRPr="00FF4B49">
        <w:rPr>
          <w:i/>
          <w:noProof/>
        </w:rPr>
        <w:t xml:space="preserve">, </w:t>
      </w:r>
      <w:r w:rsidR="00224D18" w:rsidRPr="00FF4B49">
        <w:rPr>
          <w:i/>
          <w:noProof/>
        </w:rPr>
        <w:t xml:space="preserve">start met het </w:t>
      </w:r>
      <w:r w:rsidR="00DE16A5" w:rsidRPr="00FF4B49">
        <w:rPr>
          <w:i/>
          <w:noProof/>
        </w:rPr>
        <w:t xml:space="preserve">formuleren van </w:t>
      </w:r>
      <w:r w:rsidR="00224D18" w:rsidRPr="00FF4B49">
        <w:rPr>
          <w:i/>
          <w:noProof/>
        </w:rPr>
        <w:t xml:space="preserve">de </w:t>
      </w:r>
      <w:r w:rsidR="00DE16A5" w:rsidRPr="00FF4B49">
        <w:rPr>
          <w:i/>
          <w:noProof/>
        </w:rPr>
        <w:t xml:space="preserve">eigen ‘Action’. </w:t>
      </w:r>
      <w:r w:rsidR="00EE04A0" w:rsidRPr="00FF4B49">
        <w:rPr>
          <w:i/>
          <w:noProof/>
        </w:rPr>
        <w:t>Huiswerk voor volgend trainingsblok.</w:t>
      </w:r>
    </w:p>
    <w:p w14:paraId="2FB9F147" w14:textId="130B8213" w:rsidR="007E4AE8" w:rsidRPr="00FF4B49" w:rsidRDefault="007E4AE8" w:rsidP="00EE67BB">
      <w:pPr>
        <w:ind w:right="425"/>
        <w:rPr>
          <w:b/>
          <w:noProof/>
        </w:rPr>
      </w:pPr>
      <w:r w:rsidRPr="00FF4B49">
        <w:rPr>
          <w:b/>
          <w:noProof/>
        </w:rPr>
        <w:t>17.00 uur</w:t>
      </w:r>
      <w:r w:rsidRPr="00FF4B49">
        <w:rPr>
          <w:b/>
          <w:noProof/>
        </w:rPr>
        <w:tab/>
        <w:t>Afronding</w:t>
      </w:r>
    </w:p>
    <w:p w14:paraId="6C329994" w14:textId="77777777" w:rsidR="00E360D3" w:rsidRPr="00FF4B49" w:rsidRDefault="00E360D3">
      <w:pPr>
        <w:spacing w:after="0"/>
        <w:rPr>
          <w:b/>
          <w:noProof/>
        </w:rPr>
      </w:pPr>
      <w:r w:rsidRPr="00FF4B49">
        <w:rPr>
          <w:b/>
          <w:noProof/>
        </w:rPr>
        <w:br w:type="page"/>
      </w:r>
    </w:p>
    <w:p w14:paraId="2FB9F14A" w14:textId="68001CEF" w:rsidR="007E4AE8" w:rsidRPr="00FF4B49" w:rsidRDefault="007E4AE8" w:rsidP="00EE67BB">
      <w:pPr>
        <w:ind w:right="425"/>
        <w:rPr>
          <w:b/>
          <w:caps/>
          <w:noProof/>
        </w:rPr>
      </w:pPr>
      <w:r w:rsidRPr="00FF4B49">
        <w:rPr>
          <w:b/>
          <w:caps/>
          <w:noProof/>
        </w:rPr>
        <w:lastRenderedPageBreak/>
        <w:t>Dag 3</w:t>
      </w:r>
      <w:r w:rsidR="00885150" w:rsidRPr="00FF4B49">
        <w:rPr>
          <w:b/>
          <w:caps/>
          <w:noProof/>
        </w:rPr>
        <w:t xml:space="preserve"> </w:t>
      </w:r>
    </w:p>
    <w:p w14:paraId="2FB9F14B" w14:textId="20520381" w:rsidR="007E4AE8" w:rsidRPr="00FF4B49" w:rsidRDefault="007E4AE8" w:rsidP="00E52DDC">
      <w:pPr>
        <w:ind w:left="1440" w:right="425" w:hanging="1440"/>
        <w:rPr>
          <w:noProof/>
        </w:rPr>
      </w:pPr>
      <w:r w:rsidRPr="00FF4B49">
        <w:rPr>
          <w:b/>
          <w:noProof/>
        </w:rPr>
        <w:t xml:space="preserve">09.00 uur </w:t>
      </w:r>
      <w:r w:rsidRPr="00FF4B49">
        <w:rPr>
          <w:b/>
          <w:noProof/>
        </w:rPr>
        <w:tab/>
      </w:r>
      <w:r w:rsidR="004E786C" w:rsidRPr="00FF4B49">
        <w:rPr>
          <w:b/>
          <w:noProof/>
        </w:rPr>
        <w:t>Programma</w:t>
      </w:r>
      <w:r w:rsidR="00A36F88" w:rsidRPr="00FF4B49">
        <w:rPr>
          <w:b/>
          <w:noProof/>
        </w:rPr>
        <w:t>: bespreken van huiswerk Actio</w:t>
      </w:r>
      <w:r w:rsidR="003904DF" w:rsidRPr="00FF4B49">
        <w:rPr>
          <w:b/>
          <w:noProof/>
        </w:rPr>
        <w:t xml:space="preserve">n Learning. </w:t>
      </w:r>
      <w:r w:rsidR="003904DF" w:rsidRPr="00FF4B49">
        <w:rPr>
          <w:noProof/>
        </w:rPr>
        <w:t>Doel</w:t>
      </w:r>
      <w:r w:rsidR="00E52DDC" w:rsidRPr="00FF4B49">
        <w:rPr>
          <w:noProof/>
        </w:rPr>
        <w:t>: aanscherpen individuele ‘Actions’</w:t>
      </w:r>
      <w:r w:rsidR="00D3307D" w:rsidRPr="00FF4B49">
        <w:rPr>
          <w:noProof/>
        </w:rPr>
        <w:t xml:space="preserve">. </w:t>
      </w:r>
    </w:p>
    <w:p w14:paraId="055D1C59" w14:textId="32AF97AA" w:rsidR="00F07FD3" w:rsidRPr="00FF4B49" w:rsidRDefault="00AA0583" w:rsidP="005F1E57">
      <w:pPr>
        <w:ind w:left="1440"/>
        <w:rPr>
          <w:i/>
          <w:noProof/>
        </w:rPr>
      </w:pPr>
      <w:r w:rsidRPr="00FF4B49">
        <w:rPr>
          <w:i/>
          <w:noProof/>
        </w:rPr>
        <w:t>Met behulp van onderlinge feedback en plenaire sessie wordt ieders ‘Action’</w:t>
      </w:r>
      <w:r w:rsidR="003D60CC" w:rsidRPr="00FF4B49">
        <w:rPr>
          <w:i/>
          <w:noProof/>
        </w:rPr>
        <w:t xml:space="preserve"> aangescherpt tot een werkbaar plan. </w:t>
      </w:r>
      <w:r w:rsidR="00FF4510" w:rsidRPr="00FF4B49">
        <w:rPr>
          <w:i/>
          <w:noProof/>
        </w:rPr>
        <w:t xml:space="preserve">Afspraken worden gemaakt voor de feedback aan het </w:t>
      </w:r>
      <w:r w:rsidR="009368BF" w:rsidRPr="00FF4B49">
        <w:rPr>
          <w:i/>
          <w:noProof/>
        </w:rPr>
        <w:t xml:space="preserve">eigen </w:t>
      </w:r>
      <w:r w:rsidR="00FF4510" w:rsidRPr="00FF4B49">
        <w:rPr>
          <w:i/>
          <w:noProof/>
        </w:rPr>
        <w:t xml:space="preserve">afdelingshoofd </w:t>
      </w:r>
      <w:r w:rsidR="009368BF" w:rsidRPr="00FF4B49">
        <w:rPr>
          <w:i/>
          <w:noProof/>
        </w:rPr>
        <w:t xml:space="preserve">op 24 mei. </w:t>
      </w:r>
    </w:p>
    <w:p w14:paraId="2FB9F14C" w14:textId="0AA798AB" w:rsidR="007E4AE8" w:rsidRPr="00FF4B49" w:rsidRDefault="007E4AE8" w:rsidP="00EE67BB">
      <w:pPr>
        <w:ind w:right="425"/>
        <w:rPr>
          <w:b/>
          <w:noProof/>
        </w:rPr>
      </w:pPr>
      <w:r w:rsidRPr="00FF4B49">
        <w:rPr>
          <w:b/>
          <w:noProof/>
        </w:rPr>
        <w:t>12.30 uur</w:t>
      </w:r>
      <w:r w:rsidRPr="00FF4B49">
        <w:rPr>
          <w:b/>
          <w:noProof/>
        </w:rPr>
        <w:tab/>
        <w:t>Lunch</w:t>
      </w:r>
    </w:p>
    <w:p w14:paraId="2FB9F14D" w14:textId="08E25A75" w:rsidR="007E4AE8" w:rsidRPr="00FF4B49" w:rsidRDefault="007E4AE8" w:rsidP="005A730B">
      <w:pPr>
        <w:ind w:left="1440" w:right="425" w:hanging="1440"/>
        <w:rPr>
          <w:noProof/>
        </w:rPr>
      </w:pPr>
      <w:r w:rsidRPr="00FF4B49">
        <w:rPr>
          <w:b/>
          <w:noProof/>
        </w:rPr>
        <w:t>13.30 uur</w:t>
      </w:r>
      <w:r w:rsidRPr="00FF4B49">
        <w:rPr>
          <w:b/>
          <w:noProof/>
        </w:rPr>
        <w:tab/>
      </w:r>
      <w:r w:rsidR="00A92323" w:rsidRPr="00FF4B49">
        <w:rPr>
          <w:b/>
          <w:noProof/>
        </w:rPr>
        <w:t>Programma: organisatie</w:t>
      </w:r>
      <w:r w:rsidR="00061CAF" w:rsidRPr="00FF4B49">
        <w:rPr>
          <w:b/>
          <w:noProof/>
        </w:rPr>
        <w:t>verandering</w:t>
      </w:r>
      <w:r w:rsidR="00A92323" w:rsidRPr="00FF4B49">
        <w:rPr>
          <w:b/>
          <w:noProof/>
        </w:rPr>
        <w:t xml:space="preserve">. </w:t>
      </w:r>
      <w:r w:rsidR="00A92323" w:rsidRPr="00FF4B49">
        <w:rPr>
          <w:noProof/>
        </w:rPr>
        <w:t xml:space="preserve">Doel: organisatieverandering leren </w:t>
      </w:r>
      <w:r w:rsidR="00FC56F5" w:rsidRPr="00FF4B49">
        <w:rPr>
          <w:noProof/>
        </w:rPr>
        <w:t>begrijpen via het model van de ‘</w:t>
      </w:r>
      <w:r w:rsidR="00FB0A86" w:rsidRPr="00FF4B49">
        <w:rPr>
          <w:noProof/>
        </w:rPr>
        <w:t>De vijf k</w:t>
      </w:r>
      <w:r w:rsidR="00FC56F5" w:rsidRPr="00FF4B49">
        <w:rPr>
          <w:noProof/>
        </w:rPr>
        <w:t xml:space="preserve">leuren van de Caluwe’. </w:t>
      </w:r>
    </w:p>
    <w:p w14:paraId="2FB9F14E" w14:textId="0FCF9FA1" w:rsidR="007E4AE8" w:rsidRPr="00FF4B49" w:rsidRDefault="00107A88" w:rsidP="005F1E57">
      <w:pPr>
        <w:ind w:left="1440"/>
        <w:rPr>
          <w:i/>
          <w:noProof/>
        </w:rPr>
      </w:pPr>
      <w:r w:rsidRPr="00FF4B49">
        <w:rPr>
          <w:i/>
          <w:noProof/>
        </w:rPr>
        <w:t>Korte presentatie over het verandermodel van de Caluwe</w:t>
      </w:r>
      <w:r w:rsidR="00C813EE" w:rsidRPr="00FF4B49">
        <w:rPr>
          <w:i/>
          <w:noProof/>
        </w:rPr>
        <w:t>. In subgroepen worden opdrachte</w:t>
      </w:r>
      <w:r w:rsidR="001E36A2" w:rsidRPr="00FF4B49">
        <w:rPr>
          <w:i/>
          <w:noProof/>
        </w:rPr>
        <w:t xml:space="preserve">n uitgevoerd, die in een plenaire presentatie – op speelse wijze – worden vormgegeven. </w:t>
      </w:r>
    </w:p>
    <w:p w14:paraId="2FB9F154" w14:textId="562652C3" w:rsidR="007E4AE8" w:rsidRPr="00FF4B49" w:rsidRDefault="0020181A" w:rsidP="001E36A2">
      <w:pPr>
        <w:ind w:right="425"/>
        <w:rPr>
          <w:b/>
          <w:noProof/>
        </w:rPr>
      </w:pPr>
      <w:r w:rsidRPr="00FF4B49">
        <w:rPr>
          <w:b/>
          <w:noProof/>
        </w:rPr>
        <w:t>17.00 uur</w:t>
      </w:r>
      <w:r w:rsidRPr="00FF4B49">
        <w:rPr>
          <w:b/>
          <w:noProof/>
        </w:rPr>
        <w:tab/>
        <w:t>Afronding</w:t>
      </w:r>
    </w:p>
    <w:p w14:paraId="2B1E3629" w14:textId="77777777" w:rsidR="00E360D3" w:rsidRPr="00FF4B49" w:rsidRDefault="00E360D3" w:rsidP="00EE67BB">
      <w:pPr>
        <w:ind w:right="425"/>
        <w:rPr>
          <w:b/>
          <w:noProof/>
        </w:rPr>
      </w:pPr>
    </w:p>
    <w:p w14:paraId="2FB9F156" w14:textId="6762EEDD" w:rsidR="007E4AE8" w:rsidRPr="00FF4B49" w:rsidRDefault="007E4AE8" w:rsidP="00EE67BB">
      <w:pPr>
        <w:ind w:right="425"/>
        <w:rPr>
          <w:b/>
          <w:caps/>
          <w:noProof/>
        </w:rPr>
      </w:pPr>
      <w:r w:rsidRPr="00FF4B49">
        <w:rPr>
          <w:b/>
          <w:caps/>
          <w:noProof/>
        </w:rPr>
        <w:t>Dag 4</w:t>
      </w:r>
      <w:r w:rsidR="0020181A" w:rsidRPr="00FF4B49">
        <w:rPr>
          <w:b/>
          <w:caps/>
          <w:noProof/>
        </w:rPr>
        <w:t xml:space="preserve"> </w:t>
      </w:r>
    </w:p>
    <w:p w14:paraId="2FB9F157" w14:textId="194C3491" w:rsidR="007E4AE8" w:rsidRPr="00FF4B49" w:rsidRDefault="007E4AE8" w:rsidP="001920D6">
      <w:pPr>
        <w:ind w:left="1440" w:hanging="1440"/>
        <w:rPr>
          <w:i/>
          <w:noProof/>
        </w:rPr>
      </w:pPr>
      <w:r w:rsidRPr="00FF4B49">
        <w:rPr>
          <w:b/>
          <w:noProof/>
        </w:rPr>
        <w:t>09.00 uur</w:t>
      </w:r>
      <w:r w:rsidRPr="00FF4B49">
        <w:rPr>
          <w:b/>
          <w:noProof/>
        </w:rPr>
        <w:tab/>
      </w:r>
      <w:r w:rsidR="005D6122" w:rsidRPr="00FF4B49">
        <w:rPr>
          <w:b/>
          <w:noProof/>
        </w:rPr>
        <w:t>Programma: i</w:t>
      </w:r>
      <w:r w:rsidRPr="00FF4B49">
        <w:rPr>
          <w:b/>
          <w:noProof/>
        </w:rPr>
        <w:t>nzicht in doelen van medewerkers</w:t>
      </w:r>
      <w:r w:rsidR="005D6122" w:rsidRPr="00FF4B49">
        <w:rPr>
          <w:b/>
          <w:noProof/>
        </w:rPr>
        <w:t xml:space="preserve"> krijgen</w:t>
      </w:r>
      <w:r w:rsidR="004247B5" w:rsidRPr="00FF4B49">
        <w:rPr>
          <w:b/>
          <w:noProof/>
        </w:rPr>
        <w:t xml:space="preserve">. </w:t>
      </w:r>
      <w:r w:rsidR="004247B5" w:rsidRPr="00FF4B49">
        <w:rPr>
          <w:noProof/>
        </w:rPr>
        <w:t xml:space="preserve">Doel: </w:t>
      </w:r>
      <w:r w:rsidR="00AB0405" w:rsidRPr="00FF4B49">
        <w:rPr>
          <w:noProof/>
        </w:rPr>
        <w:t xml:space="preserve">Inzicht krijgen in en hanteren van verschillende methoden om het talent, potentieel en belangstelling van de medewerker te kunnen </w:t>
      </w:r>
      <w:r w:rsidR="00AB0405" w:rsidRPr="00FF4B49">
        <w:rPr>
          <w:i/>
          <w:noProof/>
        </w:rPr>
        <w:t>bepalen</w:t>
      </w:r>
      <w:r w:rsidR="008F14CF" w:rsidRPr="00FF4B49">
        <w:rPr>
          <w:i/>
          <w:noProof/>
        </w:rPr>
        <w:t xml:space="preserve">, en daar </w:t>
      </w:r>
      <w:r w:rsidR="007E60A5" w:rsidRPr="00FF4B49">
        <w:rPr>
          <w:i/>
          <w:noProof/>
        </w:rPr>
        <w:t>op in te spelen.</w:t>
      </w:r>
    </w:p>
    <w:p w14:paraId="2FB9F159" w14:textId="515413B9" w:rsidR="007E4AE8" w:rsidRPr="00FF4B49" w:rsidRDefault="007E60A5" w:rsidP="001920D6">
      <w:pPr>
        <w:ind w:left="1440"/>
        <w:rPr>
          <w:i/>
          <w:noProof/>
        </w:rPr>
      </w:pPr>
      <w:r w:rsidRPr="00FF4B49">
        <w:rPr>
          <w:i/>
          <w:noProof/>
        </w:rPr>
        <w:t>K</w:t>
      </w:r>
      <w:r w:rsidR="007E4AE8" w:rsidRPr="00FF4B49">
        <w:rPr>
          <w:i/>
          <w:noProof/>
        </w:rPr>
        <w:t>orte inleidingen afgewisseld met oefeningen</w:t>
      </w:r>
      <w:r w:rsidR="001B0627" w:rsidRPr="00FF4B49">
        <w:rPr>
          <w:i/>
          <w:noProof/>
        </w:rPr>
        <w:t xml:space="preserve"> in subgroepen, gebruik makend van eigen </w:t>
      </w:r>
      <w:r w:rsidR="00A45E3B" w:rsidRPr="00FF4B49">
        <w:rPr>
          <w:i/>
          <w:noProof/>
        </w:rPr>
        <w:t>casuïstiek</w:t>
      </w:r>
      <w:r w:rsidR="001B0627" w:rsidRPr="00FF4B49">
        <w:rPr>
          <w:i/>
          <w:noProof/>
        </w:rPr>
        <w:t xml:space="preserve">. Een aantal casus worden plenair besproken. </w:t>
      </w:r>
    </w:p>
    <w:p w14:paraId="2FB9F15A" w14:textId="21857BD9" w:rsidR="007E4AE8" w:rsidRPr="00FF4B49" w:rsidRDefault="007E4AE8" w:rsidP="00EE67BB">
      <w:pPr>
        <w:ind w:right="425"/>
        <w:rPr>
          <w:b/>
          <w:noProof/>
        </w:rPr>
      </w:pPr>
      <w:r w:rsidRPr="00FF4B49">
        <w:rPr>
          <w:b/>
          <w:noProof/>
        </w:rPr>
        <w:t xml:space="preserve">12.30 uur </w:t>
      </w:r>
      <w:r w:rsidRPr="00FF4B49">
        <w:rPr>
          <w:b/>
          <w:noProof/>
        </w:rPr>
        <w:tab/>
        <w:t>Lunch</w:t>
      </w:r>
    </w:p>
    <w:p w14:paraId="6714068F" w14:textId="54ACA660" w:rsidR="00FA1309" w:rsidRPr="00FF4B49" w:rsidRDefault="007E4AE8" w:rsidP="00747E2A">
      <w:pPr>
        <w:ind w:left="1440" w:right="425" w:hanging="1440"/>
        <w:rPr>
          <w:noProof/>
        </w:rPr>
      </w:pPr>
      <w:r w:rsidRPr="00FF4B49">
        <w:rPr>
          <w:b/>
          <w:noProof/>
        </w:rPr>
        <w:t>13.30 uur</w:t>
      </w:r>
      <w:r w:rsidRPr="00FF4B49">
        <w:rPr>
          <w:b/>
          <w:noProof/>
        </w:rPr>
        <w:tab/>
      </w:r>
      <w:r w:rsidR="00FA1309" w:rsidRPr="00FF4B49">
        <w:rPr>
          <w:b/>
          <w:noProof/>
        </w:rPr>
        <w:t xml:space="preserve">Programma: politieke processen in </w:t>
      </w:r>
      <w:r w:rsidR="00D57F9C" w:rsidRPr="00FF4B49">
        <w:rPr>
          <w:b/>
          <w:noProof/>
        </w:rPr>
        <w:t xml:space="preserve">een organisatie. </w:t>
      </w:r>
      <w:r w:rsidR="00D57F9C" w:rsidRPr="00FF4B49">
        <w:rPr>
          <w:noProof/>
        </w:rPr>
        <w:t xml:space="preserve">Doel: deelnemers leren zien dat </w:t>
      </w:r>
      <w:r w:rsidR="003867B5" w:rsidRPr="00FF4B49">
        <w:rPr>
          <w:noProof/>
        </w:rPr>
        <w:t>politieke te</w:t>
      </w:r>
      <w:r w:rsidR="008D288E" w:rsidRPr="00FF4B49">
        <w:rPr>
          <w:noProof/>
        </w:rPr>
        <w:t xml:space="preserve">chnieken veel gebruikt worden in een academisch ziekenhuis. Dat het </w:t>
      </w:r>
      <w:r w:rsidR="005868EC" w:rsidRPr="00FF4B49">
        <w:rPr>
          <w:noProof/>
        </w:rPr>
        <w:t xml:space="preserve">belangrijk is deze te onderkennen, en ook zelf in te zetten in sommige </w:t>
      </w:r>
      <w:r w:rsidR="00747E2A" w:rsidRPr="00FF4B49">
        <w:rPr>
          <w:noProof/>
        </w:rPr>
        <w:t>situaties.</w:t>
      </w:r>
    </w:p>
    <w:p w14:paraId="7E77A4EF" w14:textId="28620A83" w:rsidR="00747E2A" w:rsidRPr="00FF4B49" w:rsidRDefault="00D13F1F" w:rsidP="0052511D">
      <w:pPr>
        <w:ind w:left="1440"/>
        <w:rPr>
          <w:i/>
          <w:noProof/>
        </w:rPr>
      </w:pPr>
      <w:r w:rsidRPr="00FF4B49">
        <w:rPr>
          <w:i/>
          <w:noProof/>
        </w:rPr>
        <w:t xml:space="preserve">Inleiding over het gebruik van macht in organisatie. Gevolgd door </w:t>
      </w:r>
      <w:r w:rsidR="00182C85" w:rsidRPr="00FF4B49">
        <w:rPr>
          <w:i/>
          <w:noProof/>
        </w:rPr>
        <w:t>werken in subgr</w:t>
      </w:r>
      <w:r w:rsidR="00866912" w:rsidRPr="00FF4B49">
        <w:rPr>
          <w:i/>
          <w:noProof/>
        </w:rPr>
        <w:t xml:space="preserve">oepen en oefenen in het hanteren van politieke technieken. </w:t>
      </w:r>
      <w:r w:rsidR="00831216" w:rsidRPr="00FF4B49">
        <w:rPr>
          <w:i/>
          <w:noProof/>
        </w:rPr>
        <w:t xml:space="preserve">Is werken met macht wel ethisch? </w:t>
      </w:r>
    </w:p>
    <w:p w14:paraId="41D62F72" w14:textId="2EF27EF4" w:rsidR="00FA1309" w:rsidRPr="00FF4B49" w:rsidRDefault="00A61211" w:rsidP="006314AD">
      <w:pPr>
        <w:ind w:left="1440" w:right="425" w:hanging="1440"/>
        <w:rPr>
          <w:noProof/>
        </w:rPr>
      </w:pPr>
      <w:r w:rsidRPr="00FF4B49">
        <w:rPr>
          <w:b/>
          <w:noProof/>
        </w:rPr>
        <w:t>16</w:t>
      </w:r>
      <w:r w:rsidR="008629F9" w:rsidRPr="00FF4B49">
        <w:rPr>
          <w:b/>
          <w:noProof/>
        </w:rPr>
        <w:t>.30 uur</w:t>
      </w:r>
      <w:r w:rsidR="008629F9" w:rsidRPr="00FF4B49">
        <w:rPr>
          <w:b/>
          <w:noProof/>
        </w:rPr>
        <w:tab/>
        <w:t>Programma: selectie van verdiepingsonderwerpen</w:t>
      </w:r>
      <w:r w:rsidR="0031475B" w:rsidRPr="00FF4B49">
        <w:rPr>
          <w:b/>
          <w:noProof/>
        </w:rPr>
        <w:t xml:space="preserve">. </w:t>
      </w:r>
      <w:r w:rsidR="0031475B" w:rsidRPr="00FF4B49">
        <w:rPr>
          <w:noProof/>
        </w:rPr>
        <w:t xml:space="preserve">Doel: de deelnemers selecteren verschillende voor de groep belangrijke onderwerken waar zijn dieper op willen ingaan. </w:t>
      </w:r>
      <w:r w:rsidR="006314AD" w:rsidRPr="00FF4B49">
        <w:rPr>
          <w:noProof/>
        </w:rPr>
        <w:t>Er is een beschikbare lijst met mogelijkheden.</w:t>
      </w:r>
    </w:p>
    <w:p w14:paraId="27FD2F48" w14:textId="76D16D6E" w:rsidR="006314AD" w:rsidRPr="00FF4B49" w:rsidRDefault="006314AD" w:rsidP="00ED7A49">
      <w:pPr>
        <w:ind w:left="720" w:firstLine="720"/>
        <w:rPr>
          <w:i/>
          <w:noProof/>
        </w:rPr>
      </w:pPr>
      <w:r w:rsidRPr="00FF4B49">
        <w:rPr>
          <w:i/>
          <w:noProof/>
        </w:rPr>
        <w:t>Plenaire bespreking</w:t>
      </w:r>
    </w:p>
    <w:p w14:paraId="2FB9F161" w14:textId="3C6E61B1" w:rsidR="007E4AE8" w:rsidRPr="00FF4B49" w:rsidRDefault="002A3B1C" w:rsidP="00EE67BB">
      <w:pPr>
        <w:ind w:right="425"/>
        <w:rPr>
          <w:b/>
          <w:noProof/>
        </w:rPr>
      </w:pPr>
      <w:r w:rsidRPr="00FF4B49">
        <w:rPr>
          <w:b/>
          <w:noProof/>
        </w:rPr>
        <w:t>1</w:t>
      </w:r>
      <w:r w:rsidR="007E4AE8" w:rsidRPr="00FF4B49">
        <w:rPr>
          <w:b/>
          <w:noProof/>
        </w:rPr>
        <w:t>7.00 uur</w:t>
      </w:r>
      <w:r w:rsidR="007E4AE8" w:rsidRPr="00FF4B49">
        <w:rPr>
          <w:b/>
          <w:noProof/>
        </w:rPr>
        <w:tab/>
        <w:t>Af</w:t>
      </w:r>
      <w:r w:rsidR="00831216" w:rsidRPr="00FF4B49">
        <w:rPr>
          <w:b/>
          <w:noProof/>
        </w:rPr>
        <w:t>ronding -evaluatie-</w:t>
      </w:r>
    </w:p>
    <w:p w14:paraId="1BAB0458" w14:textId="77777777" w:rsidR="00E360D3" w:rsidRPr="00FF4B49" w:rsidRDefault="00E360D3">
      <w:pPr>
        <w:spacing w:after="0"/>
        <w:rPr>
          <w:b/>
          <w:noProof/>
        </w:rPr>
      </w:pPr>
      <w:r w:rsidRPr="00FF4B49">
        <w:rPr>
          <w:b/>
          <w:noProof/>
        </w:rPr>
        <w:br w:type="page"/>
      </w:r>
    </w:p>
    <w:p w14:paraId="6841B148" w14:textId="59727FA8" w:rsidR="00D275FB" w:rsidRPr="00FF4B49" w:rsidRDefault="00D275FB" w:rsidP="00D275FB">
      <w:pPr>
        <w:ind w:right="425"/>
        <w:rPr>
          <w:b/>
          <w:caps/>
          <w:noProof/>
        </w:rPr>
      </w:pPr>
      <w:r w:rsidRPr="00FF4B49">
        <w:rPr>
          <w:b/>
          <w:caps/>
          <w:noProof/>
        </w:rPr>
        <w:t xml:space="preserve">Verdiepingsdag 1 (Gender awareness training) </w:t>
      </w:r>
    </w:p>
    <w:p w14:paraId="3B3B0A8C" w14:textId="77777777" w:rsidR="00D275FB" w:rsidRPr="00FF4B49" w:rsidRDefault="00D275FB" w:rsidP="00D275FB">
      <w:pPr>
        <w:ind w:left="1440" w:right="425" w:hanging="1440"/>
        <w:rPr>
          <w:noProof/>
        </w:rPr>
      </w:pPr>
      <w:r w:rsidRPr="00FF4B49">
        <w:rPr>
          <w:b/>
          <w:noProof/>
        </w:rPr>
        <w:t>09.00</w:t>
      </w:r>
      <w:r w:rsidRPr="00FF4B49">
        <w:rPr>
          <w:b/>
          <w:noProof/>
        </w:rPr>
        <w:tab/>
        <w:t xml:space="preserve">Programma: Gender awareness training. </w:t>
      </w:r>
      <w:r w:rsidRPr="00FF4B49">
        <w:rPr>
          <w:noProof/>
        </w:rPr>
        <w:t xml:space="preserve">Doel: deelnemers leren zien waar zij genderproblematiek over het hoofd zien, hoe subtiel blinde vlekken worden genegeerd en wat er aan te doen is. </w:t>
      </w:r>
    </w:p>
    <w:p w14:paraId="63106C35" w14:textId="70E513B0" w:rsidR="00D275FB" w:rsidRPr="00FF4B49" w:rsidRDefault="00D275FB" w:rsidP="0052511D">
      <w:pPr>
        <w:ind w:left="1440"/>
        <w:rPr>
          <w:i/>
          <w:noProof/>
        </w:rPr>
      </w:pPr>
      <w:r w:rsidRPr="00FF4B49">
        <w:rPr>
          <w:i/>
          <w:noProof/>
        </w:rPr>
        <w:t xml:space="preserve">Onder leiding van een op dit vlak ervaren trainer worden de deelnemers met oefeningen, video’s, en eigen ervaringen stapsgewijs in het onderwerp meegenomen. </w:t>
      </w:r>
    </w:p>
    <w:p w14:paraId="081414CF" w14:textId="77777777" w:rsidR="00D275FB" w:rsidRPr="00FF4B49" w:rsidRDefault="00D275FB" w:rsidP="00D275FB">
      <w:pPr>
        <w:ind w:right="425"/>
        <w:rPr>
          <w:b/>
          <w:noProof/>
        </w:rPr>
      </w:pPr>
      <w:r w:rsidRPr="00FF4B49">
        <w:rPr>
          <w:b/>
          <w:noProof/>
        </w:rPr>
        <w:t>12.30</w:t>
      </w:r>
      <w:r w:rsidRPr="00FF4B49">
        <w:rPr>
          <w:b/>
          <w:noProof/>
        </w:rPr>
        <w:tab/>
      </w:r>
      <w:r w:rsidRPr="00FF4B49">
        <w:rPr>
          <w:b/>
          <w:noProof/>
        </w:rPr>
        <w:tab/>
        <w:t>Lunch</w:t>
      </w:r>
    </w:p>
    <w:p w14:paraId="056EFDBA" w14:textId="77777777" w:rsidR="00D275FB" w:rsidRPr="00FF4B49" w:rsidRDefault="00D275FB" w:rsidP="00D275FB">
      <w:pPr>
        <w:ind w:right="425"/>
        <w:rPr>
          <w:b/>
          <w:noProof/>
        </w:rPr>
      </w:pPr>
      <w:r w:rsidRPr="00FF4B49">
        <w:rPr>
          <w:b/>
          <w:noProof/>
        </w:rPr>
        <w:t>13.30</w:t>
      </w:r>
      <w:r w:rsidRPr="00FF4B49">
        <w:rPr>
          <w:b/>
          <w:noProof/>
        </w:rPr>
        <w:tab/>
      </w:r>
      <w:r w:rsidRPr="00FF4B49">
        <w:rPr>
          <w:b/>
          <w:noProof/>
        </w:rPr>
        <w:tab/>
        <w:t>Programma: vervolg ochtend.</w:t>
      </w:r>
    </w:p>
    <w:p w14:paraId="0E0888B6" w14:textId="3A9D57CC" w:rsidR="00D275FB" w:rsidRPr="00FF4B49" w:rsidRDefault="00D275FB" w:rsidP="00D275FB">
      <w:pPr>
        <w:ind w:right="425"/>
        <w:rPr>
          <w:b/>
          <w:noProof/>
        </w:rPr>
      </w:pPr>
      <w:r w:rsidRPr="00FF4B49">
        <w:rPr>
          <w:b/>
          <w:noProof/>
        </w:rPr>
        <w:t>17.00</w:t>
      </w:r>
      <w:r w:rsidRPr="00FF4B49">
        <w:rPr>
          <w:b/>
          <w:noProof/>
        </w:rPr>
        <w:tab/>
      </w:r>
      <w:r w:rsidRPr="00FF4B49">
        <w:rPr>
          <w:b/>
          <w:noProof/>
        </w:rPr>
        <w:tab/>
        <w:t>Afronding</w:t>
      </w:r>
    </w:p>
    <w:p w14:paraId="3771A337" w14:textId="77777777" w:rsidR="009C3757" w:rsidRPr="00FF4B49" w:rsidRDefault="009C3757" w:rsidP="009C3757">
      <w:pPr>
        <w:ind w:right="425"/>
        <w:rPr>
          <w:b/>
          <w:noProof/>
        </w:rPr>
      </w:pPr>
    </w:p>
    <w:p w14:paraId="7FC9360C" w14:textId="1898350A" w:rsidR="009C3757" w:rsidRPr="00FF4B49" w:rsidRDefault="009C3757" w:rsidP="009C3757">
      <w:pPr>
        <w:ind w:right="425"/>
        <w:rPr>
          <w:b/>
          <w:caps/>
          <w:noProof/>
        </w:rPr>
      </w:pPr>
      <w:r w:rsidRPr="00FF4B49">
        <w:rPr>
          <w:b/>
          <w:caps/>
          <w:noProof/>
        </w:rPr>
        <w:t xml:space="preserve">Verdiepingsdag </w:t>
      </w:r>
      <w:r w:rsidR="00E360D3" w:rsidRPr="00FF4B49">
        <w:rPr>
          <w:b/>
          <w:caps/>
          <w:noProof/>
        </w:rPr>
        <w:t>2</w:t>
      </w:r>
      <w:r w:rsidRPr="00FF4B49">
        <w:rPr>
          <w:b/>
          <w:caps/>
          <w:noProof/>
        </w:rPr>
        <w:t xml:space="preserve"> </w:t>
      </w:r>
    </w:p>
    <w:p w14:paraId="652B5BF3" w14:textId="77777777" w:rsidR="009C3757" w:rsidRPr="00FF4B49" w:rsidRDefault="009C3757" w:rsidP="009C3757">
      <w:pPr>
        <w:ind w:left="1440" w:right="425" w:hanging="1440"/>
        <w:rPr>
          <w:noProof/>
        </w:rPr>
      </w:pPr>
      <w:r w:rsidRPr="00FF4B49">
        <w:rPr>
          <w:b/>
          <w:noProof/>
        </w:rPr>
        <w:t>09.00</w:t>
      </w:r>
      <w:r w:rsidRPr="00FF4B49">
        <w:rPr>
          <w:b/>
          <w:noProof/>
        </w:rPr>
        <w:tab/>
        <w:t xml:space="preserve">Programma: het gesprek met het afdelingshoofd, Coen. </w:t>
      </w:r>
      <w:r w:rsidRPr="00FF4B49">
        <w:rPr>
          <w:noProof/>
        </w:rPr>
        <w:t xml:space="preserve">Doel: verbinding en communicatie tussen deelnemers aan de training en de staf versterken. </w:t>
      </w:r>
    </w:p>
    <w:p w14:paraId="4B736134" w14:textId="77777777" w:rsidR="009C3757" w:rsidRPr="00FF4B49" w:rsidRDefault="009C3757" w:rsidP="009C3757">
      <w:pPr>
        <w:ind w:left="1440" w:right="425"/>
        <w:rPr>
          <w:i/>
          <w:noProof/>
        </w:rPr>
      </w:pPr>
      <w:r w:rsidRPr="00FF4B49">
        <w:rPr>
          <w:i/>
          <w:noProof/>
        </w:rPr>
        <w:t>Vragen, opmerkingen en ideeën, die bij de deelnemers leven, systematiseren, en vervolgens in gesprek met Coen uitgebreid bespreken.</w:t>
      </w:r>
    </w:p>
    <w:p w14:paraId="2464DF42" w14:textId="77777777" w:rsidR="009C3757" w:rsidRPr="00305275" w:rsidRDefault="009C3757" w:rsidP="009C3757">
      <w:pPr>
        <w:ind w:right="425"/>
        <w:rPr>
          <w:b/>
          <w:noProof/>
          <w:lang w:val="en-US"/>
        </w:rPr>
      </w:pPr>
      <w:r w:rsidRPr="00305275">
        <w:rPr>
          <w:b/>
          <w:noProof/>
          <w:lang w:val="en-US"/>
        </w:rPr>
        <w:t>12.30</w:t>
      </w:r>
      <w:r w:rsidRPr="00305275">
        <w:rPr>
          <w:b/>
          <w:noProof/>
          <w:lang w:val="en-US"/>
        </w:rPr>
        <w:tab/>
      </w:r>
      <w:r w:rsidRPr="00305275">
        <w:rPr>
          <w:b/>
          <w:noProof/>
          <w:lang w:val="en-US"/>
        </w:rPr>
        <w:tab/>
        <w:t>Lunch</w:t>
      </w:r>
    </w:p>
    <w:p w14:paraId="4CD5B8DF" w14:textId="77777777" w:rsidR="009C3757" w:rsidRPr="00FF4B49" w:rsidRDefault="009C3757" w:rsidP="009C3757">
      <w:pPr>
        <w:ind w:left="1440" w:right="425" w:hanging="1440"/>
        <w:rPr>
          <w:noProof/>
        </w:rPr>
      </w:pPr>
      <w:r w:rsidRPr="00305275">
        <w:rPr>
          <w:b/>
          <w:noProof/>
          <w:lang w:val="en-US"/>
        </w:rPr>
        <w:t>13.30</w:t>
      </w:r>
      <w:r w:rsidRPr="00305275">
        <w:rPr>
          <w:b/>
          <w:noProof/>
          <w:lang w:val="en-US"/>
        </w:rPr>
        <w:tab/>
        <w:t xml:space="preserve">Programma: Action Learning/intervisie. </w:t>
      </w:r>
      <w:r w:rsidRPr="00FF4B49">
        <w:rPr>
          <w:noProof/>
        </w:rPr>
        <w:t xml:space="preserve">Doel: eigen plannen vorm geven en eigen casuïstiek bespreken in een subgroep. </w:t>
      </w:r>
    </w:p>
    <w:p w14:paraId="3E22314E" w14:textId="77777777" w:rsidR="009C3757" w:rsidRPr="00FF4B49" w:rsidRDefault="009C3757" w:rsidP="009C3757">
      <w:pPr>
        <w:ind w:left="1440" w:right="425" w:hanging="1440"/>
        <w:rPr>
          <w:i/>
          <w:noProof/>
        </w:rPr>
      </w:pPr>
      <w:r w:rsidRPr="00FF4B49">
        <w:rPr>
          <w:b/>
          <w:noProof/>
        </w:rPr>
        <w:tab/>
      </w:r>
      <w:r w:rsidRPr="00FF4B49">
        <w:rPr>
          <w:i/>
          <w:noProof/>
        </w:rPr>
        <w:t xml:space="preserve">De deelnemers worden in twee subgroepen opgesplitst en werken met één van de trainers aan eigen casuïstiek via een intervisiemethodiek. </w:t>
      </w:r>
    </w:p>
    <w:p w14:paraId="40CA6590" w14:textId="77777777" w:rsidR="009C3757" w:rsidRPr="00FF4B49" w:rsidRDefault="009C3757" w:rsidP="009C3757">
      <w:pPr>
        <w:ind w:right="425"/>
        <w:rPr>
          <w:b/>
          <w:noProof/>
        </w:rPr>
      </w:pPr>
      <w:r w:rsidRPr="00FF4B49">
        <w:rPr>
          <w:b/>
          <w:noProof/>
        </w:rPr>
        <w:t>17.00</w:t>
      </w:r>
      <w:r w:rsidRPr="00FF4B49">
        <w:rPr>
          <w:b/>
          <w:noProof/>
        </w:rPr>
        <w:tab/>
      </w:r>
      <w:r w:rsidRPr="00FF4B49">
        <w:rPr>
          <w:b/>
          <w:noProof/>
        </w:rPr>
        <w:tab/>
        <w:t>Afronding</w:t>
      </w:r>
    </w:p>
    <w:p w14:paraId="413DED66" w14:textId="77777777" w:rsidR="009C3757" w:rsidRPr="00FF4B49" w:rsidRDefault="009C3757" w:rsidP="00D275FB">
      <w:pPr>
        <w:ind w:right="425"/>
        <w:rPr>
          <w:b/>
          <w:noProof/>
        </w:rPr>
      </w:pPr>
    </w:p>
    <w:p w14:paraId="225D1358" w14:textId="22376E6B" w:rsidR="006B68F2" w:rsidRPr="00FF4B49" w:rsidRDefault="006B68F2" w:rsidP="00EE67BB">
      <w:pPr>
        <w:ind w:right="425"/>
        <w:rPr>
          <w:b/>
          <w:caps/>
          <w:noProof/>
        </w:rPr>
      </w:pPr>
      <w:r w:rsidRPr="00FF4B49">
        <w:rPr>
          <w:b/>
          <w:caps/>
          <w:noProof/>
        </w:rPr>
        <w:t xml:space="preserve">Verdiepingsdag </w:t>
      </w:r>
      <w:r w:rsidR="007E0522" w:rsidRPr="00FF4B49">
        <w:rPr>
          <w:b/>
          <w:caps/>
          <w:noProof/>
        </w:rPr>
        <w:t>3</w:t>
      </w:r>
      <w:r w:rsidR="008F2289" w:rsidRPr="00FF4B49">
        <w:rPr>
          <w:b/>
          <w:caps/>
          <w:noProof/>
        </w:rPr>
        <w:t xml:space="preserve"> </w:t>
      </w:r>
    </w:p>
    <w:p w14:paraId="34DC3DBA" w14:textId="7010CF3B" w:rsidR="00941228" w:rsidRPr="00FF4B49" w:rsidRDefault="000232F0" w:rsidP="000232F0">
      <w:pPr>
        <w:ind w:left="1440" w:right="425" w:hanging="1440"/>
        <w:rPr>
          <w:noProof/>
        </w:rPr>
      </w:pPr>
      <w:r w:rsidRPr="00FF4B49">
        <w:rPr>
          <w:b/>
          <w:noProof/>
        </w:rPr>
        <w:t>09.00</w:t>
      </w:r>
      <w:r w:rsidRPr="00FF4B49">
        <w:rPr>
          <w:b/>
          <w:noProof/>
        </w:rPr>
        <w:tab/>
      </w:r>
      <w:r w:rsidR="002752A2" w:rsidRPr="00FF4B49">
        <w:rPr>
          <w:b/>
          <w:noProof/>
        </w:rPr>
        <w:t xml:space="preserve">Programma: assessment-training. </w:t>
      </w:r>
      <w:r w:rsidR="002752A2" w:rsidRPr="00FF4B49">
        <w:rPr>
          <w:noProof/>
        </w:rPr>
        <w:t>Doel: via assessment</w:t>
      </w:r>
      <w:r w:rsidR="0032298D" w:rsidRPr="00FF4B49">
        <w:rPr>
          <w:noProof/>
        </w:rPr>
        <w:t xml:space="preserve">technieken onderzoeken hoe vaardig de deelnemers in bepaalde </w:t>
      </w:r>
      <w:r w:rsidR="00433513" w:rsidRPr="00FF4B49">
        <w:rPr>
          <w:noProof/>
        </w:rPr>
        <w:t>sociale technieken zijn</w:t>
      </w:r>
      <w:r w:rsidRPr="00FF4B49">
        <w:rPr>
          <w:noProof/>
        </w:rPr>
        <w:t>.</w:t>
      </w:r>
      <w:r w:rsidR="00433513" w:rsidRPr="00FF4B49">
        <w:rPr>
          <w:noProof/>
        </w:rPr>
        <w:t xml:space="preserve"> </w:t>
      </w:r>
      <w:r w:rsidR="00016FF7" w:rsidRPr="00FF4B49">
        <w:rPr>
          <w:noProof/>
        </w:rPr>
        <w:t xml:space="preserve">De technieken desgewenst aanleren. </w:t>
      </w:r>
    </w:p>
    <w:p w14:paraId="466697E7" w14:textId="1D65393E" w:rsidR="000232F0" w:rsidRPr="00FF4B49" w:rsidRDefault="000232F0" w:rsidP="000232F0">
      <w:pPr>
        <w:ind w:left="1440" w:right="425" w:hanging="1440"/>
        <w:rPr>
          <w:i/>
          <w:noProof/>
        </w:rPr>
      </w:pPr>
      <w:r w:rsidRPr="00FF4B49">
        <w:rPr>
          <w:b/>
          <w:noProof/>
        </w:rPr>
        <w:tab/>
      </w:r>
      <w:r w:rsidR="00EF6592" w:rsidRPr="00FF4B49">
        <w:rPr>
          <w:i/>
          <w:noProof/>
        </w:rPr>
        <w:t>Acteurs spelen diverse rollen, en de deelnemers oefenen hun ‘social skills’</w:t>
      </w:r>
      <w:r w:rsidR="00690C2B" w:rsidRPr="00FF4B49">
        <w:rPr>
          <w:i/>
          <w:noProof/>
        </w:rPr>
        <w:t xml:space="preserve">, en versterken hun vaardigheid. </w:t>
      </w:r>
    </w:p>
    <w:p w14:paraId="1E98C564" w14:textId="77777777" w:rsidR="007261E8" w:rsidRPr="00305275" w:rsidRDefault="007261E8" w:rsidP="007261E8">
      <w:pPr>
        <w:ind w:right="425"/>
        <w:rPr>
          <w:b/>
          <w:noProof/>
          <w:lang w:val="en-US"/>
        </w:rPr>
      </w:pPr>
      <w:r w:rsidRPr="00305275">
        <w:rPr>
          <w:b/>
          <w:noProof/>
          <w:lang w:val="en-US"/>
        </w:rPr>
        <w:t>12.30</w:t>
      </w:r>
      <w:r w:rsidRPr="00305275">
        <w:rPr>
          <w:b/>
          <w:noProof/>
          <w:lang w:val="en-US"/>
        </w:rPr>
        <w:tab/>
      </w:r>
      <w:r w:rsidRPr="00305275">
        <w:rPr>
          <w:b/>
          <w:noProof/>
          <w:lang w:val="en-US"/>
        </w:rPr>
        <w:tab/>
        <w:t>Lunch</w:t>
      </w:r>
    </w:p>
    <w:p w14:paraId="7AA566A7" w14:textId="77777777" w:rsidR="00DD154E" w:rsidRPr="00FF4B49" w:rsidRDefault="00DD154E" w:rsidP="00DD154E">
      <w:pPr>
        <w:ind w:left="1440" w:right="425" w:hanging="1440"/>
        <w:rPr>
          <w:noProof/>
        </w:rPr>
      </w:pPr>
      <w:r w:rsidRPr="00305275">
        <w:rPr>
          <w:b/>
          <w:noProof/>
          <w:lang w:val="en-US"/>
        </w:rPr>
        <w:t>13.30</w:t>
      </w:r>
      <w:r w:rsidRPr="00305275">
        <w:rPr>
          <w:b/>
          <w:noProof/>
          <w:lang w:val="en-US"/>
        </w:rPr>
        <w:tab/>
        <w:t xml:space="preserve">Programma: Action Learning/intervisie. </w:t>
      </w:r>
      <w:r w:rsidRPr="00FF4B49">
        <w:rPr>
          <w:noProof/>
        </w:rPr>
        <w:t xml:space="preserve">Doel: eigen plannen vorm geven en eigen casuïstiek bespreken in een subgroep. </w:t>
      </w:r>
    </w:p>
    <w:p w14:paraId="366002F7" w14:textId="10B47F32" w:rsidR="00DD154E" w:rsidRPr="00FF4B49" w:rsidRDefault="00DD154E" w:rsidP="00DD154E">
      <w:pPr>
        <w:ind w:left="1440" w:right="425" w:hanging="1440"/>
        <w:rPr>
          <w:i/>
          <w:noProof/>
        </w:rPr>
      </w:pPr>
      <w:r w:rsidRPr="00FF4B49">
        <w:rPr>
          <w:b/>
          <w:noProof/>
        </w:rPr>
        <w:tab/>
      </w:r>
      <w:r w:rsidRPr="00FF4B49">
        <w:rPr>
          <w:i/>
          <w:noProof/>
        </w:rPr>
        <w:t xml:space="preserve">De deelnemers worden in twee subgroepen opgesplitst en werken met één van de trainers aan eigen casuïstiek via een intervisiemethodiek. </w:t>
      </w:r>
    </w:p>
    <w:p w14:paraId="72B2360D" w14:textId="0B13CE46" w:rsidR="002B2668" w:rsidRPr="00FF4B49" w:rsidRDefault="002B2668" w:rsidP="002B2668">
      <w:pPr>
        <w:ind w:right="425"/>
        <w:rPr>
          <w:b/>
          <w:noProof/>
        </w:rPr>
      </w:pPr>
      <w:r w:rsidRPr="00FF4B49">
        <w:rPr>
          <w:b/>
          <w:noProof/>
        </w:rPr>
        <w:t>17.00</w:t>
      </w:r>
      <w:r w:rsidRPr="00FF4B49">
        <w:rPr>
          <w:b/>
          <w:noProof/>
        </w:rPr>
        <w:tab/>
      </w:r>
      <w:r w:rsidRPr="00FF4B49">
        <w:rPr>
          <w:b/>
          <w:noProof/>
        </w:rPr>
        <w:tab/>
        <w:t>Afronding</w:t>
      </w:r>
    </w:p>
    <w:p w14:paraId="11DCFBBF" w14:textId="65B27738" w:rsidR="009C3757" w:rsidRPr="00FF4B49" w:rsidRDefault="009C3757" w:rsidP="002B2668">
      <w:pPr>
        <w:ind w:right="425"/>
        <w:rPr>
          <w:b/>
          <w:noProof/>
        </w:rPr>
      </w:pPr>
    </w:p>
    <w:p w14:paraId="02B0EFEC" w14:textId="4393B1AC" w:rsidR="009C3757" w:rsidRPr="00FF4B49" w:rsidRDefault="009C3757" w:rsidP="009C3757">
      <w:pPr>
        <w:ind w:right="425"/>
        <w:rPr>
          <w:b/>
          <w:caps/>
          <w:noProof/>
        </w:rPr>
      </w:pPr>
      <w:r w:rsidRPr="00FF4B49">
        <w:rPr>
          <w:b/>
          <w:caps/>
          <w:noProof/>
        </w:rPr>
        <w:t xml:space="preserve">Verdiepingsdag </w:t>
      </w:r>
      <w:r w:rsidR="00E360D3" w:rsidRPr="00FF4B49">
        <w:rPr>
          <w:b/>
          <w:caps/>
          <w:noProof/>
        </w:rPr>
        <w:t>4</w:t>
      </w:r>
      <w:r w:rsidRPr="00FF4B49">
        <w:rPr>
          <w:b/>
          <w:caps/>
          <w:noProof/>
        </w:rPr>
        <w:t xml:space="preserve"> </w:t>
      </w:r>
    </w:p>
    <w:p w14:paraId="58F0F01F" w14:textId="77777777" w:rsidR="009C3757" w:rsidRPr="00FF4B49" w:rsidRDefault="009C3757" w:rsidP="009C3757">
      <w:pPr>
        <w:ind w:right="425"/>
        <w:rPr>
          <w:b/>
          <w:noProof/>
        </w:rPr>
      </w:pPr>
      <w:r w:rsidRPr="00FF4B49">
        <w:rPr>
          <w:b/>
          <w:noProof/>
        </w:rPr>
        <w:t>09.00</w:t>
      </w:r>
      <w:r w:rsidRPr="00FF4B49">
        <w:rPr>
          <w:b/>
          <w:noProof/>
        </w:rPr>
        <w:tab/>
      </w:r>
      <w:r w:rsidRPr="00FF4B49">
        <w:rPr>
          <w:b/>
          <w:noProof/>
        </w:rPr>
        <w:tab/>
        <w:t xml:space="preserve">Verdieping – gebaseerd op op dag 4 bepaald onderwerp – </w:t>
      </w:r>
    </w:p>
    <w:p w14:paraId="2E38C8BB" w14:textId="77777777" w:rsidR="009C3757" w:rsidRPr="00305275" w:rsidRDefault="009C3757" w:rsidP="009C3757">
      <w:pPr>
        <w:ind w:right="425"/>
        <w:rPr>
          <w:b/>
          <w:noProof/>
          <w:lang w:val="en-US"/>
        </w:rPr>
      </w:pPr>
      <w:r w:rsidRPr="00305275">
        <w:rPr>
          <w:b/>
          <w:noProof/>
          <w:lang w:val="en-US"/>
        </w:rPr>
        <w:t>12.30</w:t>
      </w:r>
      <w:r w:rsidRPr="00305275">
        <w:rPr>
          <w:b/>
          <w:noProof/>
          <w:lang w:val="en-US"/>
        </w:rPr>
        <w:tab/>
      </w:r>
      <w:r w:rsidRPr="00305275">
        <w:rPr>
          <w:b/>
          <w:noProof/>
          <w:lang w:val="en-US"/>
        </w:rPr>
        <w:tab/>
        <w:t>Lunch</w:t>
      </w:r>
    </w:p>
    <w:p w14:paraId="537974E4" w14:textId="77777777" w:rsidR="009C3757" w:rsidRPr="00FF4B49" w:rsidRDefault="009C3757" w:rsidP="009C3757">
      <w:pPr>
        <w:ind w:left="1440" w:right="425" w:hanging="1440"/>
        <w:rPr>
          <w:noProof/>
        </w:rPr>
      </w:pPr>
      <w:r w:rsidRPr="00305275">
        <w:rPr>
          <w:b/>
          <w:noProof/>
          <w:lang w:val="en-US"/>
        </w:rPr>
        <w:t>13.30</w:t>
      </w:r>
      <w:r w:rsidRPr="00305275">
        <w:rPr>
          <w:b/>
          <w:noProof/>
          <w:lang w:val="en-US"/>
        </w:rPr>
        <w:tab/>
        <w:t xml:space="preserve">Programma: Action Learning/intervisie. </w:t>
      </w:r>
      <w:r w:rsidRPr="00FF4B49">
        <w:rPr>
          <w:noProof/>
        </w:rPr>
        <w:t xml:space="preserve">Doel: eigen plannen vorm geven en eigen casuïstiek bespreken in een subgroep. </w:t>
      </w:r>
    </w:p>
    <w:p w14:paraId="75862930" w14:textId="77777777" w:rsidR="009C3757" w:rsidRPr="00FF4B49" w:rsidRDefault="009C3757" w:rsidP="009C3757">
      <w:pPr>
        <w:ind w:left="1440" w:right="425" w:hanging="1440"/>
        <w:rPr>
          <w:i/>
          <w:noProof/>
        </w:rPr>
      </w:pPr>
      <w:r w:rsidRPr="00FF4B49">
        <w:rPr>
          <w:b/>
          <w:noProof/>
        </w:rPr>
        <w:tab/>
      </w:r>
      <w:r w:rsidRPr="00FF4B49">
        <w:rPr>
          <w:i/>
          <w:noProof/>
        </w:rPr>
        <w:t xml:space="preserve">De deelnemers worden in twee subgroepen opgesplitst en werken met één van de trainers aan eigen casuïstiek via een intervisiemethodiek. </w:t>
      </w:r>
    </w:p>
    <w:p w14:paraId="36E718E3" w14:textId="2E400685" w:rsidR="009C3757" w:rsidRPr="00FF4B49" w:rsidRDefault="009C3757" w:rsidP="009C3757">
      <w:pPr>
        <w:ind w:right="425"/>
        <w:rPr>
          <w:b/>
          <w:noProof/>
        </w:rPr>
      </w:pPr>
      <w:r w:rsidRPr="00FF4B49">
        <w:rPr>
          <w:b/>
          <w:noProof/>
        </w:rPr>
        <w:t>17.00</w:t>
      </w:r>
      <w:r w:rsidRPr="00FF4B49">
        <w:rPr>
          <w:b/>
          <w:noProof/>
        </w:rPr>
        <w:tab/>
      </w:r>
      <w:r w:rsidRPr="00FF4B49">
        <w:rPr>
          <w:b/>
          <w:noProof/>
        </w:rPr>
        <w:tab/>
        <w:t>Afronding</w:t>
      </w:r>
    </w:p>
    <w:p w14:paraId="6946E00D" w14:textId="5F0E345A" w:rsidR="00294505" w:rsidRPr="00FF4B49" w:rsidRDefault="00294505" w:rsidP="009C3757">
      <w:pPr>
        <w:ind w:right="425"/>
        <w:rPr>
          <w:b/>
          <w:noProof/>
        </w:rPr>
      </w:pPr>
    </w:p>
    <w:p w14:paraId="4AE6DE91" w14:textId="0C967975" w:rsidR="00294505" w:rsidRPr="00FF4B49" w:rsidRDefault="00294505" w:rsidP="00294505">
      <w:pPr>
        <w:ind w:right="425"/>
        <w:rPr>
          <w:b/>
          <w:caps/>
          <w:noProof/>
        </w:rPr>
      </w:pPr>
      <w:r w:rsidRPr="00FF4B49">
        <w:rPr>
          <w:b/>
          <w:caps/>
          <w:noProof/>
        </w:rPr>
        <w:t xml:space="preserve">Feedback-dag </w:t>
      </w:r>
    </w:p>
    <w:p w14:paraId="3EFB5489" w14:textId="614DAB65" w:rsidR="00294505" w:rsidRPr="00FF4B49" w:rsidRDefault="00294505" w:rsidP="00B24F4C">
      <w:pPr>
        <w:ind w:left="1440" w:right="425"/>
        <w:rPr>
          <w:noProof/>
        </w:rPr>
      </w:pPr>
      <w:r w:rsidRPr="00FF4B49">
        <w:rPr>
          <w:b/>
          <w:noProof/>
        </w:rPr>
        <w:t xml:space="preserve">Programma: individuele afspraak van deelnemer met eigen afdelingshoofd en trainer. </w:t>
      </w:r>
      <w:r w:rsidRPr="00FF4B49">
        <w:rPr>
          <w:noProof/>
        </w:rPr>
        <w:t>Doel: diepgaand en intensief gesprek van deelnemer met eigen afdelingshoofd gericht op het formuleren van eigen doelen in combinatie met eigen kwaliteiten.</w:t>
      </w:r>
    </w:p>
    <w:p w14:paraId="7BB53A2C" w14:textId="7285AD2E" w:rsidR="00B24F4C" w:rsidRPr="00FF4B49" w:rsidRDefault="00B24F4C" w:rsidP="00B24F4C">
      <w:pPr>
        <w:ind w:left="1440" w:right="425"/>
        <w:rPr>
          <w:b/>
          <w:noProof/>
        </w:rPr>
      </w:pPr>
    </w:p>
    <w:p w14:paraId="14400823" w14:textId="402D1993" w:rsidR="00B24F4C" w:rsidRPr="00FF4B49" w:rsidRDefault="00B24F4C" w:rsidP="00B24F4C">
      <w:pPr>
        <w:ind w:right="425"/>
        <w:rPr>
          <w:b/>
          <w:caps/>
          <w:noProof/>
        </w:rPr>
      </w:pPr>
      <w:r w:rsidRPr="00FF4B49">
        <w:rPr>
          <w:b/>
          <w:caps/>
          <w:noProof/>
        </w:rPr>
        <w:t>Verdiepingsdag 5</w:t>
      </w:r>
      <w:r w:rsidR="00BE3521">
        <w:rPr>
          <w:b/>
          <w:caps/>
          <w:noProof/>
        </w:rPr>
        <w:t xml:space="preserve"> </w:t>
      </w:r>
      <w:r w:rsidRPr="00FF4B49">
        <w:rPr>
          <w:b/>
          <w:caps/>
          <w:noProof/>
        </w:rPr>
        <w:t>– afsluiting training –</w:t>
      </w:r>
    </w:p>
    <w:p w14:paraId="7784E068" w14:textId="77777777" w:rsidR="00B24F4C" w:rsidRPr="00FF4B49" w:rsidRDefault="00B24F4C" w:rsidP="00B24F4C">
      <w:pPr>
        <w:ind w:right="425"/>
        <w:rPr>
          <w:b/>
          <w:noProof/>
        </w:rPr>
      </w:pPr>
      <w:r w:rsidRPr="00FF4B49">
        <w:rPr>
          <w:b/>
          <w:noProof/>
        </w:rPr>
        <w:t>09.00</w:t>
      </w:r>
      <w:r w:rsidRPr="00FF4B49">
        <w:rPr>
          <w:b/>
          <w:noProof/>
        </w:rPr>
        <w:tab/>
      </w:r>
      <w:r w:rsidRPr="00FF4B49">
        <w:rPr>
          <w:b/>
          <w:noProof/>
        </w:rPr>
        <w:tab/>
        <w:t xml:space="preserve">Verdieping – gebaseerd op op dag 4 bepaald onderwerp – </w:t>
      </w:r>
    </w:p>
    <w:p w14:paraId="3FA1F0BD" w14:textId="77777777" w:rsidR="00B24F4C" w:rsidRPr="00FF4B49" w:rsidRDefault="00B24F4C" w:rsidP="00B24F4C">
      <w:pPr>
        <w:ind w:left="1440" w:right="425" w:hanging="1440"/>
        <w:rPr>
          <w:b/>
          <w:noProof/>
        </w:rPr>
      </w:pPr>
      <w:r w:rsidRPr="00FF4B49">
        <w:rPr>
          <w:b/>
          <w:noProof/>
        </w:rPr>
        <w:t>12.30</w:t>
      </w:r>
      <w:r w:rsidRPr="00FF4B49">
        <w:rPr>
          <w:b/>
          <w:noProof/>
        </w:rPr>
        <w:tab/>
        <w:t>Lunch: een aangeklede lunch waarin de deelnemers plenair feedback van de trainers krijgen.</w:t>
      </w:r>
    </w:p>
    <w:p w14:paraId="429D5F59" w14:textId="77777777" w:rsidR="00B24F4C" w:rsidRPr="00FF4B49" w:rsidRDefault="00B24F4C" w:rsidP="00B24F4C">
      <w:pPr>
        <w:ind w:left="1440" w:right="425" w:hanging="1440"/>
        <w:rPr>
          <w:noProof/>
        </w:rPr>
      </w:pPr>
      <w:r w:rsidRPr="00FF4B49">
        <w:rPr>
          <w:b/>
          <w:noProof/>
        </w:rPr>
        <w:t>13.30</w:t>
      </w:r>
      <w:r w:rsidRPr="00FF4B49">
        <w:rPr>
          <w:b/>
          <w:noProof/>
        </w:rPr>
        <w:tab/>
        <w:t xml:space="preserve">Programma: Action Learning/intervisie. </w:t>
      </w:r>
      <w:r w:rsidRPr="00FF4B49">
        <w:rPr>
          <w:noProof/>
        </w:rPr>
        <w:t xml:space="preserve">Doel: eigen plannen vormgeven en eigen casuïstiek bespreken in een subgroep. </w:t>
      </w:r>
    </w:p>
    <w:p w14:paraId="2A5FA742" w14:textId="77777777" w:rsidR="00B24F4C" w:rsidRPr="00FF4B49" w:rsidRDefault="00B24F4C" w:rsidP="00B24F4C">
      <w:pPr>
        <w:ind w:left="1440" w:right="425" w:hanging="1440"/>
        <w:rPr>
          <w:i/>
          <w:noProof/>
        </w:rPr>
      </w:pPr>
      <w:r w:rsidRPr="00FF4B49">
        <w:rPr>
          <w:b/>
          <w:noProof/>
        </w:rPr>
        <w:tab/>
      </w:r>
      <w:r w:rsidRPr="00FF4B49">
        <w:rPr>
          <w:i/>
          <w:noProof/>
        </w:rPr>
        <w:t xml:space="preserve">De deelnemers worden in twee subgroepen opgesplitst en werken met één van de trainers aan eigen casuïstiek via een intervisiemethodiek. </w:t>
      </w:r>
    </w:p>
    <w:p w14:paraId="32A06538" w14:textId="77777777" w:rsidR="00B24F4C" w:rsidRPr="00FF4B49" w:rsidRDefault="00B24F4C" w:rsidP="00B24F4C">
      <w:pPr>
        <w:ind w:right="425"/>
        <w:rPr>
          <w:b/>
          <w:noProof/>
        </w:rPr>
      </w:pPr>
      <w:r w:rsidRPr="00FF4B49">
        <w:rPr>
          <w:b/>
          <w:noProof/>
        </w:rPr>
        <w:t>17.00</w:t>
      </w:r>
      <w:r w:rsidRPr="00FF4B49">
        <w:rPr>
          <w:b/>
          <w:noProof/>
        </w:rPr>
        <w:tab/>
      </w:r>
      <w:r w:rsidRPr="00FF4B49">
        <w:rPr>
          <w:b/>
          <w:noProof/>
        </w:rPr>
        <w:tab/>
        <w:t>Afronding</w:t>
      </w:r>
    </w:p>
    <w:sectPr w:rsidR="00B24F4C" w:rsidRPr="00FF4B49" w:rsidSect="004C7502">
      <w:headerReference w:type="default" r:id="rId7"/>
      <w:footerReference w:type="even" r:id="rId8"/>
      <w:footerReference w:type="default" r:id="rId9"/>
      <w:pgSz w:w="11907" w:h="16840" w:code="9"/>
      <w:pgMar w:top="2268" w:right="1701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E3AFE" w14:textId="77777777" w:rsidR="00712491" w:rsidRDefault="00712491">
      <w:r>
        <w:separator/>
      </w:r>
    </w:p>
  </w:endnote>
  <w:endnote w:type="continuationSeparator" w:id="0">
    <w:p w14:paraId="5528158F" w14:textId="77777777" w:rsidR="00712491" w:rsidRDefault="0071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9F194" w14:textId="77777777" w:rsidR="00BB3998" w:rsidRDefault="00A044EF" w:rsidP="00BB399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BB3998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FB9F195" w14:textId="77777777" w:rsidR="00BB3998" w:rsidRDefault="00BB3998" w:rsidP="00BB399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9F196" w14:textId="77777777" w:rsidR="00BB3998" w:rsidRPr="000C18D2" w:rsidRDefault="00A044EF" w:rsidP="00BB3998">
    <w:pPr>
      <w:pStyle w:val="Voettekst"/>
      <w:framePr w:wrap="around" w:vAnchor="text" w:hAnchor="margin" w:xAlign="right" w:y="1"/>
      <w:rPr>
        <w:rStyle w:val="Paginanummer"/>
        <w:lang w:val="en-US"/>
      </w:rPr>
    </w:pPr>
    <w:r>
      <w:rPr>
        <w:rStyle w:val="Paginanummer"/>
      </w:rPr>
      <w:fldChar w:fldCharType="begin"/>
    </w:r>
    <w:r w:rsidR="00BB3998" w:rsidRPr="000C18D2">
      <w:rPr>
        <w:rStyle w:val="Paginanummer"/>
        <w:lang w:val="en-US"/>
      </w:rPr>
      <w:instrText xml:space="preserve">PAGE  </w:instrText>
    </w:r>
    <w:r>
      <w:rPr>
        <w:rStyle w:val="Paginanummer"/>
      </w:rPr>
      <w:fldChar w:fldCharType="separate"/>
    </w:r>
    <w:r w:rsidR="00144187" w:rsidRPr="000C18D2">
      <w:rPr>
        <w:rStyle w:val="Paginanummer"/>
        <w:noProof/>
        <w:lang w:val="en-US"/>
      </w:rPr>
      <w:t>1</w:t>
    </w:r>
    <w:r>
      <w:rPr>
        <w:rStyle w:val="Paginanummer"/>
      </w:rPr>
      <w:fldChar w:fldCharType="end"/>
    </w:r>
    <w:r w:rsidR="00BB3998" w:rsidRPr="000C18D2">
      <w:rPr>
        <w:rStyle w:val="Paginanummer"/>
        <w:lang w:val="en-US"/>
      </w:rPr>
      <w:t>.</w:t>
    </w:r>
  </w:p>
  <w:p w14:paraId="2FB9F197" w14:textId="77777777" w:rsidR="00BB3998" w:rsidRPr="000C18D2" w:rsidRDefault="00BB3998" w:rsidP="00BB3998">
    <w:pPr>
      <w:pStyle w:val="Voettekst"/>
      <w:ind w:right="360"/>
      <w:jc w:val="center"/>
      <w:rPr>
        <w:lang w:val="en-US"/>
      </w:rPr>
    </w:pPr>
  </w:p>
  <w:p w14:paraId="2FB9F198" w14:textId="77777777" w:rsidR="00BB3998" w:rsidRPr="000C18D2" w:rsidRDefault="00BB3998" w:rsidP="00BB3998">
    <w:pPr>
      <w:pStyle w:val="Voettekst"/>
      <w:ind w:right="1"/>
      <w:jc w:val="right"/>
      <w:rPr>
        <w:sz w:val="20"/>
        <w:lang w:val="en-US"/>
      </w:rPr>
    </w:pPr>
    <w:r w:rsidRPr="000C18D2">
      <w:rPr>
        <w:sz w:val="20"/>
        <w:lang w:val="en-US"/>
      </w:rPr>
      <w:t>Coöperatief Aequo Leading People</w:t>
    </w:r>
    <w:r w:rsidR="006F601A" w:rsidRPr="000C18D2">
      <w:rPr>
        <w:sz w:val="20"/>
        <w:lang w:val="en-US"/>
      </w:rPr>
      <w:t xml:space="preserve"> U.A.</w:t>
    </w:r>
    <w:r w:rsidRPr="000C18D2">
      <w:rPr>
        <w:sz w:val="20"/>
        <w:lang w:val="en-US"/>
      </w:rPr>
      <w:br/>
    </w:r>
    <w:r w:rsidR="00144187" w:rsidRPr="000C18D2">
      <w:rPr>
        <w:sz w:val="20"/>
        <w:lang w:val="en-US"/>
      </w:rPr>
      <w:t>Stadionplein 37-I, 1076 CH Amsterdam</w:t>
    </w:r>
    <w:r w:rsidR="00954473" w:rsidRPr="000C18D2">
      <w:rPr>
        <w:sz w:val="20"/>
        <w:lang w:val="en-US"/>
      </w:rPr>
      <w:br/>
    </w:r>
    <w:r w:rsidRPr="000C18D2">
      <w:rPr>
        <w:b/>
        <w:sz w:val="20"/>
        <w:lang w:val="en-US"/>
      </w:rPr>
      <w:t>e</w:t>
    </w:r>
    <w:r w:rsidRPr="000C18D2">
      <w:rPr>
        <w:sz w:val="20"/>
        <w:lang w:val="en-US"/>
      </w:rPr>
      <w:t xml:space="preserve"> </w:t>
    </w:r>
    <w:r w:rsidR="006F601A" w:rsidRPr="000C18D2">
      <w:rPr>
        <w:sz w:val="20"/>
        <w:lang w:val="en-US"/>
      </w:rPr>
      <w:t>info</w:t>
    </w:r>
    <w:r w:rsidRPr="000C18D2">
      <w:rPr>
        <w:sz w:val="20"/>
        <w:lang w:val="en-US"/>
      </w:rPr>
      <w:t xml:space="preserve">@aequo.org  </w:t>
    </w:r>
    <w:r w:rsidRPr="000C18D2">
      <w:rPr>
        <w:b/>
        <w:sz w:val="20"/>
        <w:lang w:val="en-US"/>
      </w:rPr>
      <w:t>w</w:t>
    </w:r>
    <w:r w:rsidRPr="000C18D2">
      <w:rPr>
        <w:sz w:val="20"/>
        <w:lang w:val="en-US"/>
      </w:rPr>
      <w:t xml:space="preserve"> </w:t>
    </w:r>
    <w:r w:rsidR="001D1ACA" w:rsidRPr="000C18D2">
      <w:rPr>
        <w:sz w:val="20"/>
        <w:lang w:val="en-US"/>
      </w:rPr>
      <w:t>www.aequo.org</w:t>
    </w:r>
    <w:r w:rsidR="001D1ACA" w:rsidRPr="000C18D2">
      <w:rPr>
        <w:sz w:val="20"/>
        <w:lang w:val="en-US"/>
      </w:rPr>
      <w:br/>
    </w:r>
    <w:r w:rsidR="001D1ACA" w:rsidRPr="000C18D2">
      <w:rPr>
        <w:b/>
        <w:sz w:val="20"/>
        <w:lang w:val="en-US"/>
      </w:rPr>
      <w:t>KvK</w:t>
    </w:r>
    <w:r w:rsidR="001D1ACA" w:rsidRPr="000C18D2">
      <w:rPr>
        <w:sz w:val="20"/>
        <w:lang w:val="en-US"/>
      </w:rPr>
      <w:t xml:space="preserve"> 30266688  </w:t>
    </w:r>
    <w:r w:rsidR="001D1ACA" w:rsidRPr="000C18D2">
      <w:rPr>
        <w:b/>
        <w:sz w:val="20"/>
        <w:lang w:val="en-US"/>
      </w:rPr>
      <w:t>BTW</w:t>
    </w:r>
    <w:r w:rsidR="001D1ACA" w:rsidRPr="000C18D2">
      <w:rPr>
        <w:sz w:val="20"/>
        <w:lang w:val="en-US"/>
      </w:rPr>
      <w:t xml:space="preserve"> </w:t>
    </w:r>
    <w:r w:rsidR="009C42F1" w:rsidRPr="000C18D2">
      <w:rPr>
        <w:sz w:val="20"/>
        <w:lang w:val="en-US"/>
      </w:rPr>
      <w:t>821041629B01</w:t>
    </w:r>
    <w:r w:rsidR="001D1ACA" w:rsidRPr="000C18D2">
      <w:rPr>
        <w:sz w:val="20"/>
        <w:lang w:val="en-US"/>
      </w:rPr>
      <w:t xml:space="preserve">  </w:t>
    </w:r>
    <w:r w:rsidR="00954473" w:rsidRPr="000C18D2">
      <w:rPr>
        <w:b/>
        <w:sz w:val="20"/>
        <w:lang w:val="en-US"/>
      </w:rPr>
      <w:t>IBAN</w:t>
    </w:r>
    <w:r w:rsidR="00954473" w:rsidRPr="000C18D2">
      <w:rPr>
        <w:sz w:val="20"/>
        <w:lang w:val="en-US"/>
      </w:rPr>
      <w:t xml:space="preserve"> NL05 INGB 0006083867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98224" w14:textId="77777777" w:rsidR="00712491" w:rsidRDefault="00712491">
      <w:r>
        <w:separator/>
      </w:r>
    </w:p>
  </w:footnote>
  <w:footnote w:type="continuationSeparator" w:id="0">
    <w:p w14:paraId="7CB16D24" w14:textId="77777777" w:rsidR="00712491" w:rsidRDefault="00712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9F193" w14:textId="0D887D38" w:rsidR="00BB3998" w:rsidRPr="005D3F79" w:rsidRDefault="00A94451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57728" behindDoc="1" locked="0" layoutInCell="1" allowOverlap="1" wp14:anchorId="2FB9F19B" wp14:editId="7D60EC15">
          <wp:simplePos x="0" y="0"/>
          <wp:positionH relativeFrom="column">
            <wp:posOffset>-968375</wp:posOffset>
          </wp:positionH>
          <wp:positionV relativeFrom="paragraph">
            <wp:posOffset>-133985</wp:posOffset>
          </wp:positionV>
          <wp:extent cx="2165350" cy="929005"/>
          <wp:effectExtent l="0" t="0" r="0" b="0"/>
          <wp:wrapTight wrapText="bothSides">
            <wp:wrapPolygon edited="0">
              <wp:start x="0" y="0"/>
              <wp:lineTo x="0" y="21260"/>
              <wp:lineTo x="21473" y="21260"/>
              <wp:lineTo x="21473" y="0"/>
              <wp:lineTo x="0" y="0"/>
            </wp:wrapPolygon>
          </wp:wrapTight>
          <wp:docPr id="4" name="Afbeelding 4" descr="Aequo 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equo 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18D2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B9F199" wp14:editId="69906901">
              <wp:simplePos x="0" y="0"/>
              <wp:positionH relativeFrom="column">
                <wp:posOffset>4528185</wp:posOffset>
              </wp:positionH>
              <wp:positionV relativeFrom="paragraph">
                <wp:posOffset>902335</wp:posOffset>
              </wp:positionV>
              <wp:extent cx="1159510" cy="7941310"/>
              <wp:effectExtent l="0" t="0" r="0" b="0"/>
              <wp:wrapNone/>
              <wp:docPr id="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59510" cy="79413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B9F19D" w14:textId="77777777" w:rsidR="00A21B20" w:rsidRPr="000C18D2" w:rsidRDefault="008C0045">
                          <w:pPr>
                            <w:rPr>
                              <w:rFonts w:ascii="Trebuchet MS" w:hAnsi="Trebuchet MS" w:cs="Arial"/>
                              <w:color w:val="D99594" w:themeColor="accent2" w:themeTint="99"/>
                              <w:spacing w:val="64"/>
                              <w:sz w:val="120"/>
                              <w:szCs w:val="120"/>
                              <w:lang w:val="en-US"/>
                            </w:rPr>
                          </w:pPr>
                          <w:r w:rsidRPr="000C18D2">
                            <w:rPr>
                              <w:rFonts w:ascii="Trebuchet MS" w:hAnsi="Trebuchet MS" w:cs="Arial"/>
                              <w:color w:val="D99594" w:themeColor="accent2" w:themeTint="99"/>
                              <w:spacing w:val="64"/>
                              <w:sz w:val="120"/>
                              <w:szCs w:val="120"/>
                              <w:lang w:val="en-US"/>
                            </w:rPr>
                            <w:t>O P L E I D I N G E N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B9F199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356.55pt;margin-top:71.05pt;width:91.3pt;height:62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" filled="f" stroked="f" strokeweight=".5pt">
              <v:textbox style="layout-flow:vertical">
                <w:txbxContent>
                  <w:p w14:paraId="2FB9F19D" w14:textId="77777777" w:rsidR="00A21B20" w:rsidRPr="000C18D2" w:rsidRDefault="008C0045">
                    <w:pPr>
                      <w:rPr>
                        <w:rFonts w:ascii="Trebuchet MS" w:hAnsi="Trebuchet MS" w:cs="Arial"/>
                        <w:color w:val="D99594" w:themeColor="accent2" w:themeTint="99"/>
                        <w:spacing w:val="64"/>
                        <w:sz w:val="120"/>
                        <w:szCs w:val="120"/>
                        <w:lang w:val="en-US"/>
                      </w:rPr>
                    </w:pPr>
                    <w:r w:rsidRPr="000C18D2">
                      <w:rPr>
                        <w:rFonts w:ascii="Trebuchet MS" w:hAnsi="Trebuchet MS" w:cs="Arial"/>
                        <w:color w:val="D99594" w:themeColor="accent2" w:themeTint="99"/>
                        <w:spacing w:val="64"/>
                        <w:sz w:val="120"/>
                        <w:szCs w:val="120"/>
                        <w:lang w:val="en-US"/>
                      </w:rPr>
                      <w:t>O P L E I D I N G E 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7DC52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5016CB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2A02FF"/>
    <w:multiLevelType w:val="multilevel"/>
    <w:tmpl w:val="2484273C"/>
    <w:numStyleLink w:val="Tab"/>
  </w:abstractNum>
  <w:abstractNum w:abstractNumId="3" w15:restartNumberingAfterBreak="0">
    <w:nsid w:val="05025AD6"/>
    <w:multiLevelType w:val="multilevel"/>
    <w:tmpl w:val="2484273C"/>
    <w:numStyleLink w:val="Tab"/>
  </w:abstractNum>
  <w:abstractNum w:abstractNumId="4" w15:restartNumberingAfterBreak="0">
    <w:nsid w:val="0C6E02F4"/>
    <w:multiLevelType w:val="hybridMultilevel"/>
    <w:tmpl w:val="19D0A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D97E2E"/>
    <w:multiLevelType w:val="hybridMultilevel"/>
    <w:tmpl w:val="DF66E8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114901"/>
    <w:multiLevelType w:val="hybridMultilevel"/>
    <w:tmpl w:val="ECA4E3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D5440"/>
    <w:multiLevelType w:val="hybridMultilevel"/>
    <w:tmpl w:val="AD82DB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B76009"/>
    <w:multiLevelType w:val="hybridMultilevel"/>
    <w:tmpl w:val="EB0A5D08"/>
    <w:lvl w:ilvl="0" w:tplc="FFFFFFFF">
      <w:start w:val="1"/>
      <w:numFmt w:val="bullet"/>
      <w:lvlText w:val=""/>
      <w:lvlJc w:val="left"/>
      <w:pPr>
        <w:tabs>
          <w:tab w:val="num" w:pos="-1029"/>
        </w:tabs>
        <w:ind w:left="-102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-309"/>
        </w:tabs>
        <w:ind w:left="-30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11"/>
        </w:tabs>
        <w:ind w:left="4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131"/>
        </w:tabs>
        <w:ind w:left="11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851"/>
        </w:tabs>
        <w:ind w:left="18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571"/>
        </w:tabs>
        <w:ind w:left="25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291"/>
        </w:tabs>
        <w:ind w:left="32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011"/>
        </w:tabs>
        <w:ind w:left="40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731"/>
        </w:tabs>
        <w:ind w:left="4731" w:hanging="360"/>
      </w:pPr>
      <w:rPr>
        <w:rFonts w:ascii="Wingdings" w:hAnsi="Wingdings" w:hint="default"/>
      </w:rPr>
    </w:lvl>
  </w:abstractNum>
  <w:abstractNum w:abstractNumId="9" w15:restartNumberingAfterBreak="0">
    <w:nsid w:val="20256427"/>
    <w:multiLevelType w:val="hybridMultilevel"/>
    <w:tmpl w:val="CEFACA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CB76FE"/>
    <w:multiLevelType w:val="multilevel"/>
    <w:tmpl w:val="2484273C"/>
    <w:numStyleLink w:val="Tab"/>
  </w:abstractNum>
  <w:abstractNum w:abstractNumId="11" w15:restartNumberingAfterBreak="0">
    <w:nsid w:val="2A552DDB"/>
    <w:multiLevelType w:val="hybridMultilevel"/>
    <w:tmpl w:val="D804C1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0E7317"/>
    <w:multiLevelType w:val="multilevel"/>
    <w:tmpl w:val="2484273C"/>
    <w:numStyleLink w:val="Tab"/>
  </w:abstractNum>
  <w:abstractNum w:abstractNumId="13" w15:restartNumberingAfterBreak="0">
    <w:nsid w:val="2EC91EDD"/>
    <w:multiLevelType w:val="multilevel"/>
    <w:tmpl w:val="2484273C"/>
    <w:styleLink w:val="Tab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2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4" w15:restartNumberingAfterBreak="0">
    <w:nsid w:val="2FCD1667"/>
    <w:multiLevelType w:val="hybridMultilevel"/>
    <w:tmpl w:val="60CABE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093479"/>
    <w:multiLevelType w:val="hybridMultilevel"/>
    <w:tmpl w:val="59600A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AB3686"/>
    <w:multiLevelType w:val="hybridMultilevel"/>
    <w:tmpl w:val="CDEA1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391919"/>
    <w:multiLevelType w:val="multilevel"/>
    <w:tmpl w:val="2484273C"/>
    <w:numStyleLink w:val="Tab"/>
  </w:abstractNum>
  <w:abstractNum w:abstractNumId="18" w15:restartNumberingAfterBreak="0">
    <w:nsid w:val="40B2327A"/>
    <w:multiLevelType w:val="hybridMultilevel"/>
    <w:tmpl w:val="6EF08C9E"/>
    <w:lvl w:ilvl="0" w:tplc="F370D568">
      <w:start w:val="1"/>
      <w:numFmt w:val="bullet"/>
      <w:pStyle w:val="Inspringmetstreep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223A1C"/>
    <w:multiLevelType w:val="hybridMultilevel"/>
    <w:tmpl w:val="20FE14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7527A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1" w15:restartNumberingAfterBreak="0">
    <w:nsid w:val="48C1543B"/>
    <w:multiLevelType w:val="multilevel"/>
    <w:tmpl w:val="5DB2E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D45FD4"/>
    <w:multiLevelType w:val="hybridMultilevel"/>
    <w:tmpl w:val="045218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8A35DB"/>
    <w:multiLevelType w:val="hybridMultilevel"/>
    <w:tmpl w:val="B606A49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A71C7D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5" w15:restartNumberingAfterBreak="0">
    <w:nsid w:val="5B187D18"/>
    <w:multiLevelType w:val="hybridMultilevel"/>
    <w:tmpl w:val="231EB170"/>
    <w:lvl w:ilvl="0" w:tplc="AB88119E">
      <w:start w:val="1"/>
      <w:numFmt w:val="decimal"/>
      <w:pStyle w:val="Lijstalinea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1E3531"/>
    <w:multiLevelType w:val="hybridMultilevel"/>
    <w:tmpl w:val="963AB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4B5C7E"/>
    <w:multiLevelType w:val="hybridMultilevel"/>
    <w:tmpl w:val="979816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6969AF"/>
    <w:multiLevelType w:val="hybridMultilevel"/>
    <w:tmpl w:val="90906FEA"/>
    <w:lvl w:ilvl="0" w:tplc="DA441F32">
      <w:start w:val="7"/>
      <w:numFmt w:val="bullet"/>
      <w:lvlText w:val="-"/>
      <w:lvlJc w:val="left"/>
      <w:pPr>
        <w:ind w:left="28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775A7C84"/>
    <w:multiLevelType w:val="hybridMultilevel"/>
    <w:tmpl w:val="66508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472154"/>
    <w:multiLevelType w:val="multilevel"/>
    <w:tmpl w:val="2484273C"/>
    <w:numStyleLink w:val="Tab"/>
  </w:abstractNum>
  <w:num w:numId="1">
    <w:abstractNumId w:val="19"/>
  </w:num>
  <w:num w:numId="2">
    <w:abstractNumId w:val="24"/>
  </w:num>
  <w:num w:numId="3">
    <w:abstractNumId w:val="20"/>
  </w:num>
  <w:num w:numId="4">
    <w:abstractNumId w:val="17"/>
  </w:num>
  <w:num w:numId="5">
    <w:abstractNumId w:val="13"/>
  </w:num>
  <w:num w:numId="6">
    <w:abstractNumId w:val="12"/>
  </w:num>
  <w:num w:numId="7">
    <w:abstractNumId w:val="10"/>
  </w:num>
  <w:num w:numId="8">
    <w:abstractNumId w:val="3"/>
  </w:num>
  <w:num w:numId="9">
    <w:abstractNumId w:val="30"/>
  </w:num>
  <w:num w:numId="10">
    <w:abstractNumId w:val="18"/>
  </w:num>
  <w:num w:numId="11">
    <w:abstractNumId w:val="27"/>
  </w:num>
  <w:num w:numId="12">
    <w:abstractNumId w:val="15"/>
  </w:num>
  <w:num w:numId="13">
    <w:abstractNumId w:val="7"/>
  </w:num>
  <w:num w:numId="14">
    <w:abstractNumId w:val="29"/>
  </w:num>
  <w:num w:numId="15">
    <w:abstractNumId w:val="5"/>
  </w:num>
  <w:num w:numId="16">
    <w:abstractNumId w:val="4"/>
  </w:num>
  <w:num w:numId="17">
    <w:abstractNumId w:val="11"/>
  </w:num>
  <w:num w:numId="18">
    <w:abstractNumId w:val="22"/>
  </w:num>
  <w:num w:numId="19">
    <w:abstractNumId w:val="14"/>
  </w:num>
  <w:num w:numId="20">
    <w:abstractNumId w:val="6"/>
  </w:num>
  <w:num w:numId="21">
    <w:abstractNumId w:val="9"/>
  </w:num>
  <w:num w:numId="22">
    <w:abstractNumId w:val="26"/>
  </w:num>
  <w:num w:numId="23">
    <w:abstractNumId w:val="21"/>
  </w:num>
  <w:num w:numId="24">
    <w:abstractNumId w:val="1"/>
  </w:num>
  <w:num w:numId="25">
    <w:abstractNumId w:val="0"/>
  </w:num>
  <w:num w:numId="26">
    <w:abstractNumId w:val="2"/>
  </w:num>
  <w:num w:numId="27">
    <w:abstractNumId w:val="28"/>
  </w:num>
  <w:num w:numId="28">
    <w:abstractNumId w:val="25"/>
  </w:num>
  <w:num w:numId="29">
    <w:abstractNumId w:val="16"/>
  </w:num>
  <w:num w:numId="30">
    <w:abstractNumId w:val="23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2CF"/>
    <w:rsid w:val="0001659C"/>
    <w:rsid w:val="00016FF7"/>
    <w:rsid w:val="000232F0"/>
    <w:rsid w:val="0004194C"/>
    <w:rsid w:val="00061CAF"/>
    <w:rsid w:val="00062B2C"/>
    <w:rsid w:val="0006381E"/>
    <w:rsid w:val="00084DA4"/>
    <w:rsid w:val="000853B3"/>
    <w:rsid w:val="000B1666"/>
    <w:rsid w:val="000B24BA"/>
    <w:rsid w:val="000C18D2"/>
    <w:rsid w:val="001023EA"/>
    <w:rsid w:val="00107A88"/>
    <w:rsid w:val="00116CE7"/>
    <w:rsid w:val="00144187"/>
    <w:rsid w:val="00171253"/>
    <w:rsid w:val="00182C85"/>
    <w:rsid w:val="00182EB3"/>
    <w:rsid w:val="001920D6"/>
    <w:rsid w:val="001A27D4"/>
    <w:rsid w:val="001A2962"/>
    <w:rsid w:val="001A3544"/>
    <w:rsid w:val="001B0627"/>
    <w:rsid w:val="001D1ACA"/>
    <w:rsid w:val="001E36A2"/>
    <w:rsid w:val="001F35E2"/>
    <w:rsid w:val="0020181A"/>
    <w:rsid w:val="00215E32"/>
    <w:rsid w:val="00224D18"/>
    <w:rsid w:val="00245E7F"/>
    <w:rsid w:val="00267286"/>
    <w:rsid w:val="002752A2"/>
    <w:rsid w:val="0028316E"/>
    <w:rsid w:val="00294505"/>
    <w:rsid w:val="002A3B1C"/>
    <w:rsid w:val="002B2668"/>
    <w:rsid w:val="002F3288"/>
    <w:rsid w:val="00305275"/>
    <w:rsid w:val="00306E40"/>
    <w:rsid w:val="0031475B"/>
    <w:rsid w:val="003174DD"/>
    <w:rsid w:val="0032298D"/>
    <w:rsid w:val="0032416D"/>
    <w:rsid w:val="00344C22"/>
    <w:rsid w:val="0035245F"/>
    <w:rsid w:val="0035286D"/>
    <w:rsid w:val="00360652"/>
    <w:rsid w:val="0036528E"/>
    <w:rsid w:val="00365DF4"/>
    <w:rsid w:val="00367067"/>
    <w:rsid w:val="00383435"/>
    <w:rsid w:val="003867B5"/>
    <w:rsid w:val="003904DF"/>
    <w:rsid w:val="003958B2"/>
    <w:rsid w:val="003C0BB6"/>
    <w:rsid w:val="003D0B0A"/>
    <w:rsid w:val="003D2E05"/>
    <w:rsid w:val="003D60CC"/>
    <w:rsid w:val="003F56E5"/>
    <w:rsid w:val="0040503C"/>
    <w:rsid w:val="00414B5D"/>
    <w:rsid w:val="004210BA"/>
    <w:rsid w:val="004247B5"/>
    <w:rsid w:val="00432550"/>
    <w:rsid w:val="00433513"/>
    <w:rsid w:val="00442921"/>
    <w:rsid w:val="004A3C26"/>
    <w:rsid w:val="004A6C9B"/>
    <w:rsid w:val="004B7510"/>
    <w:rsid w:val="004C7502"/>
    <w:rsid w:val="004D5ADE"/>
    <w:rsid w:val="004E786C"/>
    <w:rsid w:val="004F2A23"/>
    <w:rsid w:val="004F6ADE"/>
    <w:rsid w:val="00501181"/>
    <w:rsid w:val="0052511D"/>
    <w:rsid w:val="00577719"/>
    <w:rsid w:val="005868EC"/>
    <w:rsid w:val="0058705A"/>
    <w:rsid w:val="00591FB0"/>
    <w:rsid w:val="005A2882"/>
    <w:rsid w:val="005A730B"/>
    <w:rsid w:val="005B4F7D"/>
    <w:rsid w:val="005C38E4"/>
    <w:rsid w:val="005D6122"/>
    <w:rsid w:val="005F1E57"/>
    <w:rsid w:val="00607BD7"/>
    <w:rsid w:val="00610793"/>
    <w:rsid w:val="0061665C"/>
    <w:rsid w:val="00620514"/>
    <w:rsid w:val="006314AD"/>
    <w:rsid w:val="00641593"/>
    <w:rsid w:val="00645333"/>
    <w:rsid w:val="00653E5A"/>
    <w:rsid w:val="00663F04"/>
    <w:rsid w:val="006738E2"/>
    <w:rsid w:val="00690C2B"/>
    <w:rsid w:val="006A7B04"/>
    <w:rsid w:val="006B574A"/>
    <w:rsid w:val="006B61BE"/>
    <w:rsid w:val="006B68F2"/>
    <w:rsid w:val="006C2BF3"/>
    <w:rsid w:val="006F601A"/>
    <w:rsid w:val="00704826"/>
    <w:rsid w:val="00712491"/>
    <w:rsid w:val="0072513F"/>
    <w:rsid w:val="007261E8"/>
    <w:rsid w:val="00746285"/>
    <w:rsid w:val="00747E2A"/>
    <w:rsid w:val="00766D23"/>
    <w:rsid w:val="007973EF"/>
    <w:rsid w:val="007C379D"/>
    <w:rsid w:val="007D0051"/>
    <w:rsid w:val="007E0522"/>
    <w:rsid w:val="007E4AE8"/>
    <w:rsid w:val="007E60A5"/>
    <w:rsid w:val="00820550"/>
    <w:rsid w:val="00831216"/>
    <w:rsid w:val="00844A8D"/>
    <w:rsid w:val="008559D3"/>
    <w:rsid w:val="008629F9"/>
    <w:rsid w:val="00862DE1"/>
    <w:rsid w:val="00866912"/>
    <w:rsid w:val="00875E16"/>
    <w:rsid w:val="00885150"/>
    <w:rsid w:val="00887A18"/>
    <w:rsid w:val="00890B25"/>
    <w:rsid w:val="008A3832"/>
    <w:rsid w:val="008B3EAE"/>
    <w:rsid w:val="008C0045"/>
    <w:rsid w:val="008C6881"/>
    <w:rsid w:val="008D288E"/>
    <w:rsid w:val="008F14CF"/>
    <w:rsid w:val="008F2289"/>
    <w:rsid w:val="008F6AAE"/>
    <w:rsid w:val="00902540"/>
    <w:rsid w:val="00904EC5"/>
    <w:rsid w:val="009058EF"/>
    <w:rsid w:val="009150A0"/>
    <w:rsid w:val="00920DC3"/>
    <w:rsid w:val="0092676B"/>
    <w:rsid w:val="009368BF"/>
    <w:rsid w:val="00941228"/>
    <w:rsid w:val="00954473"/>
    <w:rsid w:val="00995608"/>
    <w:rsid w:val="009B0806"/>
    <w:rsid w:val="009C3757"/>
    <w:rsid w:val="009C42F1"/>
    <w:rsid w:val="00A044EF"/>
    <w:rsid w:val="00A04E53"/>
    <w:rsid w:val="00A1623D"/>
    <w:rsid w:val="00A21B20"/>
    <w:rsid w:val="00A33815"/>
    <w:rsid w:val="00A36F88"/>
    <w:rsid w:val="00A45E3B"/>
    <w:rsid w:val="00A476DE"/>
    <w:rsid w:val="00A61211"/>
    <w:rsid w:val="00A66A69"/>
    <w:rsid w:val="00A92323"/>
    <w:rsid w:val="00A94451"/>
    <w:rsid w:val="00AA0583"/>
    <w:rsid w:val="00AA2153"/>
    <w:rsid w:val="00AB0405"/>
    <w:rsid w:val="00AB4569"/>
    <w:rsid w:val="00B22A35"/>
    <w:rsid w:val="00B24F4C"/>
    <w:rsid w:val="00B546D8"/>
    <w:rsid w:val="00B54F46"/>
    <w:rsid w:val="00B5748A"/>
    <w:rsid w:val="00B66047"/>
    <w:rsid w:val="00B75F15"/>
    <w:rsid w:val="00B77C48"/>
    <w:rsid w:val="00B8568B"/>
    <w:rsid w:val="00B90EBA"/>
    <w:rsid w:val="00BB3998"/>
    <w:rsid w:val="00BC253C"/>
    <w:rsid w:val="00BE3521"/>
    <w:rsid w:val="00BF44DF"/>
    <w:rsid w:val="00C22AF7"/>
    <w:rsid w:val="00C3251A"/>
    <w:rsid w:val="00C47E3F"/>
    <w:rsid w:val="00C813EE"/>
    <w:rsid w:val="00C94D5F"/>
    <w:rsid w:val="00CA6E98"/>
    <w:rsid w:val="00CD1FEB"/>
    <w:rsid w:val="00CD6C67"/>
    <w:rsid w:val="00CE51B7"/>
    <w:rsid w:val="00D0173B"/>
    <w:rsid w:val="00D0589F"/>
    <w:rsid w:val="00D1069C"/>
    <w:rsid w:val="00D13F1F"/>
    <w:rsid w:val="00D275FB"/>
    <w:rsid w:val="00D3307D"/>
    <w:rsid w:val="00D37540"/>
    <w:rsid w:val="00D57F9C"/>
    <w:rsid w:val="00D841A0"/>
    <w:rsid w:val="00D943F1"/>
    <w:rsid w:val="00D95B47"/>
    <w:rsid w:val="00DA1351"/>
    <w:rsid w:val="00DD154E"/>
    <w:rsid w:val="00DE16A5"/>
    <w:rsid w:val="00DE2417"/>
    <w:rsid w:val="00E04105"/>
    <w:rsid w:val="00E05E18"/>
    <w:rsid w:val="00E06AFC"/>
    <w:rsid w:val="00E304BE"/>
    <w:rsid w:val="00E360D3"/>
    <w:rsid w:val="00E4011A"/>
    <w:rsid w:val="00E41C5B"/>
    <w:rsid w:val="00E52DDC"/>
    <w:rsid w:val="00E92082"/>
    <w:rsid w:val="00EA3362"/>
    <w:rsid w:val="00EB3E59"/>
    <w:rsid w:val="00EC4314"/>
    <w:rsid w:val="00ED7A49"/>
    <w:rsid w:val="00EE04A0"/>
    <w:rsid w:val="00EE67BB"/>
    <w:rsid w:val="00EF32CF"/>
    <w:rsid w:val="00EF6592"/>
    <w:rsid w:val="00F00F76"/>
    <w:rsid w:val="00F07FD3"/>
    <w:rsid w:val="00F264E5"/>
    <w:rsid w:val="00F30764"/>
    <w:rsid w:val="00F35D30"/>
    <w:rsid w:val="00F91BB3"/>
    <w:rsid w:val="00FA1309"/>
    <w:rsid w:val="00FB0A86"/>
    <w:rsid w:val="00FC56F5"/>
    <w:rsid w:val="00FF4510"/>
    <w:rsid w:val="00FF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FB9F126"/>
  <w15:docId w15:val="{CD407879-DE20-3E4C-8541-C6EDDECD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A7B04"/>
    <w:pPr>
      <w:spacing w:after="120"/>
    </w:pPr>
    <w:rPr>
      <w:rFonts w:ascii="Calibri" w:hAnsi="Calibri"/>
      <w:sz w:val="22"/>
      <w:szCs w:val="24"/>
      <w:lang w:eastAsia="en-US"/>
    </w:rPr>
  </w:style>
  <w:style w:type="paragraph" w:styleId="Kop1">
    <w:name w:val="heading 1"/>
    <w:basedOn w:val="Standaard"/>
    <w:next w:val="Standaard"/>
    <w:qFormat/>
    <w:rsid w:val="00C62D00"/>
    <w:pPr>
      <w:keepNext/>
      <w:pageBreakBefore/>
      <w:spacing w:before="240" w:after="60"/>
      <w:outlineLvl w:val="0"/>
    </w:pPr>
    <w:rPr>
      <w:rFonts w:cs="Arial"/>
      <w:b/>
      <w:bCs/>
      <w:caps/>
      <w:color w:val="1F497D"/>
      <w:kern w:val="32"/>
      <w:szCs w:val="32"/>
    </w:rPr>
  </w:style>
  <w:style w:type="paragraph" w:styleId="Kop2">
    <w:name w:val="heading 2"/>
    <w:basedOn w:val="Kop1"/>
    <w:next w:val="Standaard"/>
    <w:qFormat/>
    <w:rsid w:val="00FF4BF0"/>
    <w:pPr>
      <w:pageBreakBefore w:val="0"/>
      <w:outlineLvl w:val="1"/>
    </w:pPr>
    <w:rPr>
      <w:bCs w:val="0"/>
      <w:iCs/>
      <w:caps w:val="0"/>
      <w:szCs w:val="28"/>
    </w:rPr>
  </w:style>
  <w:style w:type="paragraph" w:styleId="Kop3">
    <w:name w:val="heading 3"/>
    <w:basedOn w:val="Kop1"/>
    <w:next w:val="Standaard"/>
    <w:qFormat/>
    <w:rsid w:val="00FF4BF0"/>
    <w:pPr>
      <w:pageBreakBefore w:val="0"/>
      <w:outlineLvl w:val="2"/>
    </w:pPr>
    <w:rPr>
      <w:b w:val="0"/>
      <w:bCs w:val="0"/>
      <w:i/>
      <w:caps w:val="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Tab">
    <w:name w:val="Tab"/>
    <w:basedOn w:val="Geenlijst"/>
    <w:rsid w:val="00FF4BF0"/>
    <w:pPr>
      <w:numPr>
        <w:numId w:val="5"/>
      </w:numPr>
    </w:pPr>
  </w:style>
  <w:style w:type="paragraph" w:styleId="Voettekst">
    <w:name w:val="footer"/>
    <w:basedOn w:val="Standaard"/>
    <w:rsid w:val="00FF4BF0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rsid w:val="00FF4BF0"/>
    <w:rPr>
      <w:rFonts w:ascii="Calibri" w:hAnsi="Calibri"/>
      <w:sz w:val="22"/>
    </w:rPr>
  </w:style>
  <w:style w:type="paragraph" w:styleId="Koptekst">
    <w:name w:val="header"/>
    <w:basedOn w:val="Standaard"/>
    <w:rsid w:val="00FF4BF0"/>
    <w:pPr>
      <w:tabs>
        <w:tab w:val="center" w:pos="4320"/>
        <w:tab w:val="right" w:pos="8640"/>
      </w:tabs>
    </w:pPr>
  </w:style>
  <w:style w:type="table" w:styleId="Tabelraster">
    <w:name w:val="Table Grid"/>
    <w:basedOn w:val="Standaardtabel"/>
    <w:rsid w:val="00FF4BF0"/>
    <w:pPr>
      <w:spacing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-">
    <w:name w:val="Normal --"/>
    <w:basedOn w:val="Standaard"/>
    <w:rsid w:val="00E4549B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Cs w:val="20"/>
    </w:rPr>
  </w:style>
  <w:style w:type="character" w:styleId="Hyperlink">
    <w:name w:val="Hyperlink"/>
    <w:basedOn w:val="Standaardalinea-lettertype"/>
    <w:rsid w:val="00FF4BF0"/>
    <w:rPr>
      <w:color w:val="0000FF"/>
      <w:u w:val="single"/>
    </w:rPr>
  </w:style>
  <w:style w:type="paragraph" w:customStyle="1" w:styleId="Inspringmetstreep">
    <w:name w:val="Inspring met streep"/>
    <w:basedOn w:val="Standaard"/>
    <w:rsid w:val="00BF1431"/>
    <w:pPr>
      <w:numPr>
        <w:numId w:val="10"/>
      </w:numPr>
    </w:pPr>
  </w:style>
  <w:style w:type="paragraph" w:styleId="Plattetekstinspringen2">
    <w:name w:val="Body Text Indent 2"/>
    <w:basedOn w:val="Standaard"/>
    <w:rsid w:val="00BF1431"/>
    <w:pPr>
      <w:ind w:left="709" w:firstLine="11"/>
    </w:pPr>
    <w:rPr>
      <w:szCs w:val="21"/>
    </w:rPr>
  </w:style>
  <w:style w:type="paragraph" w:styleId="Lijstalinea">
    <w:name w:val="List Paragraph"/>
    <w:basedOn w:val="Standaard"/>
    <w:autoRedefine/>
    <w:uiPriority w:val="34"/>
    <w:qFormat/>
    <w:rsid w:val="0035245F"/>
    <w:pPr>
      <w:numPr>
        <w:numId w:val="28"/>
      </w:numPr>
      <w:spacing w:after="0"/>
      <w:ind w:left="0"/>
      <w:contextualSpacing/>
    </w:pPr>
    <w:rPr>
      <w:rFonts w:asciiTheme="majorHAnsi" w:eastAsiaTheme="minorEastAsia" w:hAnsiTheme="majorHAnsi" w:cstheme="minorBidi"/>
      <w:szCs w:val="22"/>
      <w:lang w:eastAsia="nl-NL"/>
    </w:rPr>
  </w:style>
  <w:style w:type="paragraph" w:styleId="Ballontekst">
    <w:name w:val="Balloon Text"/>
    <w:basedOn w:val="Standaard"/>
    <w:link w:val="BallontekstChar"/>
    <w:semiHidden/>
    <w:unhideWhenUsed/>
    <w:rsid w:val="007D0051"/>
    <w:pPr>
      <w:spacing w:after="0"/>
    </w:pPr>
    <w:rPr>
      <w:rFonts w:ascii="Times New Roman" w:hAnsi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7D0051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5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829</Words>
  <Characters>5209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OFFERTE SENSIRE</vt:lpstr>
      <vt:lpstr>OFFERTE SENSIRE</vt:lpstr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OFFERTE SENSIRE</dc:title>
  <dc:creator>Gert-Jan Lind</dc:creator>
  <cp:lastModifiedBy>Gertjan Lind</cp:lastModifiedBy>
  <cp:revision>4</cp:revision>
  <cp:lastPrinted>2019-01-08T09:23:00Z</cp:lastPrinted>
  <dcterms:created xsi:type="dcterms:W3CDTF">2021-09-20T08:51:00Z</dcterms:created>
  <dcterms:modified xsi:type="dcterms:W3CDTF">2021-09-20T08:53:00Z</dcterms:modified>
</cp:coreProperties>
</file>